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EA7" w:rsidRDefault="005A5EA7" w:rsidP="005A5EA7">
      <w:pPr>
        <w:pStyle w:val="3"/>
        <w:spacing w:after="0"/>
        <w:rPr>
          <w:rFonts w:ascii="Times New Roman" w:hAnsi="Times New Roman"/>
        </w:rPr>
      </w:pPr>
      <w:r w:rsidRPr="00941A01">
        <w:rPr>
          <w:rFonts w:ascii="Times New Roman" w:hAnsi="Times New Roman"/>
        </w:rPr>
        <w:t xml:space="preserve">Муниципальное бюджетное общеобразовательное учреждение «Средняя общеобразовательная школа №22 с углубленным изучением отдельных предметов – Центр образования» </w:t>
      </w:r>
    </w:p>
    <w:p w:rsidR="005A5EA7" w:rsidRPr="00941A01" w:rsidRDefault="005A5EA7" w:rsidP="005A5EA7">
      <w:pPr>
        <w:pStyle w:val="3"/>
        <w:spacing w:after="0"/>
        <w:rPr>
          <w:rFonts w:ascii="Times New Roman" w:hAnsi="Times New Roman"/>
        </w:rPr>
      </w:pPr>
      <w:r w:rsidRPr="00941A01">
        <w:rPr>
          <w:rFonts w:ascii="Times New Roman" w:hAnsi="Times New Roman"/>
        </w:rPr>
        <w:t>Советского района г.Казани</w:t>
      </w:r>
    </w:p>
    <w:p w:rsidR="005A5EA7" w:rsidRPr="00941A01" w:rsidRDefault="005A5EA7" w:rsidP="005A5EA7"/>
    <w:tbl>
      <w:tblPr>
        <w:tblW w:w="9923" w:type="dxa"/>
        <w:tblInd w:w="-176" w:type="dxa"/>
        <w:tblLook w:val="04A0" w:firstRow="1" w:lastRow="0" w:firstColumn="1" w:lastColumn="0" w:noHBand="0" w:noVBand="1"/>
      </w:tblPr>
      <w:tblGrid>
        <w:gridCol w:w="3828"/>
        <w:gridCol w:w="6095"/>
      </w:tblGrid>
      <w:tr w:rsidR="005A5EA7" w:rsidRPr="005A5EA7" w:rsidTr="00FE380C">
        <w:tc>
          <w:tcPr>
            <w:tcW w:w="3828" w:type="dxa"/>
          </w:tcPr>
          <w:p w:rsidR="005A5EA7" w:rsidRPr="005A5EA7" w:rsidRDefault="005A5EA7" w:rsidP="005A5EA7">
            <w:pPr>
              <w:spacing w:line="240" w:lineRule="auto"/>
              <w:rPr>
                <w:sz w:val="20"/>
                <w:szCs w:val="20"/>
              </w:rPr>
            </w:pPr>
            <w:r w:rsidRPr="005A5EA7">
              <w:rPr>
                <w:sz w:val="20"/>
                <w:szCs w:val="20"/>
              </w:rPr>
              <w:t>«Рассмотрено»</w:t>
            </w:r>
          </w:p>
          <w:p w:rsidR="005A5EA7" w:rsidRPr="005A5EA7" w:rsidRDefault="005A5EA7" w:rsidP="005A5EA7">
            <w:pPr>
              <w:spacing w:line="240" w:lineRule="auto"/>
              <w:rPr>
                <w:sz w:val="20"/>
                <w:szCs w:val="20"/>
              </w:rPr>
            </w:pPr>
            <w:r w:rsidRPr="005A5EA7">
              <w:rPr>
                <w:sz w:val="20"/>
                <w:szCs w:val="20"/>
              </w:rPr>
              <w:t xml:space="preserve">На заседании педсовета </w:t>
            </w:r>
          </w:p>
          <w:p w:rsidR="005A5EA7" w:rsidRPr="005A5EA7" w:rsidRDefault="005A5EA7" w:rsidP="000F2E0D">
            <w:pPr>
              <w:spacing w:line="240" w:lineRule="auto"/>
              <w:rPr>
                <w:sz w:val="20"/>
                <w:szCs w:val="20"/>
              </w:rPr>
            </w:pPr>
            <w:r w:rsidRPr="005A5EA7">
              <w:rPr>
                <w:sz w:val="20"/>
                <w:szCs w:val="20"/>
              </w:rPr>
              <w:t xml:space="preserve">протокол № </w:t>
            </w:r>
            <w:r w:rsidR="007E47F1">
              <w:rPr>
                <w:sz w:val="20"/>
                <w:szCs w:val="20"/>
                <w:lang w:val="tt-RU"/>
              </w:rPr>
              <w:t xml:space="preserve">1 от </w:t>
            </w:r>
            <w:r w:rsidR="007E47F1" w:rsidRPr="000F2E0D">
              <w:rPr>
                <w:color w:val="FF0000"/>
                <w:sz w:val="20"/>
                <w:szCs w:val="20"/>
                <w:lang w:val="tt-RU"/>
              </w:rPr>
              <w:t>21.08</w:t>
            </w:r>
            <w:r w:rsidR="007E47F1">
              <w:rPr>
                <w:sz w:val="20"/>
                <w:szCs w:val="20"/>
                <w:lang w:val="tt-RU"/>
              </w:rPr>
              <w:t>.202</w:t>
            </w:r>
            <w:r w:rsidR="000F2E0D">
              <w:rPr>
                <w:sz w:val="20"/>
                <w:szCs w:val="20"/>
                <w:lang w:val="tt-RU"/>
              </w:rPr>
              <w:t>4</w:t>
            </w:r>
            <w:r w:rsidRPr="005A5EA7">
              <w:rPr>
                <w:sz w:val="20"/>
                <w:szCs w:val="20"/>
              </w:rPr>
              <w:t xml:space="preserve"> г.</w:t>
            </w:r>
          </w:p>
        </w:tc>
        <w:tc>
          <w:tcPr>
            <w:tcW w:w="6095" w:type="dxa"/>
          </w:tcPr>
          <w:p w:rsidR="005A5EA7" w:rsidRPr="005A5EA7" w:rsidRDefault="005A5EA7" w:rsidP="005A5EA7">
            <w:pPr>
              <w:spacing w:line="240" w:lineRule="auto"/>
              <w:jc w:val="right"/>
              <w:rPr>
                <w:sz w:val="20"/>
                <w:szCs w:val="20"/>
              </w:rPr>
            </w:pPr>
            <w:r w:rsidRPr="005A5EA7">
              <w:rPr>
                <w:sz w:val="20"/>
                <w:szCs w:val="20"/>
              </w:rPr>
              <w:t>«Утверждаю»</w:t>
            </w:r>
          </w:p>
          <w:p w:rsidR="005A5EA7" w:rsidRPr="005A5EA7" w:rsidRDefault="005A5EA7" w:rsidP="005A5EA7">
            <w:pPr>
              <w:spacing w:line="240" w:lineRule="auto"/>
              <w:jc w:val="right"/>
              <w:rPr>
                <w:sz w:val="20"/>
                <w:szCs w:val="20"/>
              </w:rPr>
            </w:pPr>
            <w:r w:rsidRPr="005A5EA7">
              <w:rPr>
                <w:sz w:val="20"/>
                <w:szCs w:val="20"/>
              </w:rPr>
              <w:t>Директор МБОУ «Школа №22 – Центр образования» _____________Г.З.Коптелова</w:t>
            </w:r>
          </w:p>
          <w:p w:rsidR="005A5EA7" w:rsidRPr="005A5EA7" w:rsidRDefault="005A5EA7" w:rsidP="000F2E0D">
            <w:pPr>
              <w:spacing w:line="240" w:lineRule="auto"/>
              <w:jc w:val="right"/>
              <w:rPr>
                <w:sz w:val="20"/>
                <w:szCs w:val="20"/>
              </w:rPr>
            </w:pPr>
            <w:r w:rsidRPr="005A5EA7">
              <w:rPr>
                <w:sz w:val="20"/>
                <w:szCs w:val="20"/>
              </w:rPr>
              <w:t>Приказ № ___ от ___________202</w:t>
            </w:r>
            <w:r w:rsidR="000F2E0D">
              <w:rPr>
                <w:sz w:val="20"/>
                <w:szCs w:val="20"/>
                <w:lang w:val="tt-RU"/>
              </w:rPr>
              <w:t>4</w:t>
            </w:r>
            <w:r w:rsidRPr="005A5EA7">
              <w:rPr>
                <w:sz w:val="20"/>
                <w:szCs w:val="20"/>
              </w:rPr>
              <w:t xml:space="preserve"> г.</w:t>
            </w:r>
          </w:p>
        </w:tc>
      </w:tr>
    </w:tbl>
    <w:p w:rsidR="005A5EA7" w:rsidRPr="00941A01" w:rsidRDefault="005A5EA7" w:rsidP="005A5EA7"/>
    <w:p w:rsidR="005A5EA7" w:rsidRDefault="005A5EA7" w:rsidP="005A5EA7">
      <w:pPr>
        <w:pStyle w:val="a6"/>
        <w:ind w:left="426" w:firstLine="0"/>
        <w:rPr>
          <w:b/>
          <w:sz w:val="20"/>
        </w:rPr>
      </w:pPr>
    </w:p>
    <w:p w:rsidR="005A5EA7" w:rsidRDefault="005A5EA7" w:rsidP="005A5EA7">
      <w:pPr>
        <w:pStyle w:val="a6"/>
        <w:ind w:left="0" w:firstLine="0"/>
        <w:rPr>
          <w:b/>
          <w:sz w:val="20"/>
        </w:rPr>
      </w:pPr>
    </w:p>
    <w:p w:rsidR="005A5EA7" w:rsidRDefault="005A5EA7" w:rsidP="005A5EA7">
      <w:pPr>
        <w:pStyle w:val="a6"/>
        <w:ind w:left="0" w:firstLine="0"/>
        <w:rPr>
          <w:b/>
          <w:sz w:val="20"/>
        </w:rPr>
      </w:pPr>
    </w:p>
    <w:p w:rsidR="005A5EA7" w:rsidRDefault="005A5EA7" w:rsidP="005A5EA7">
      <w:pPr>
        <w:pStyle w:val="a6"/>
        <w:ind w:left="0" w:firstLine="0"/>
        <w:rPr>
          <w:b/>
          <w:sz w:val="20"/>
        </w:rPr>
      </w:pPr>
    </w:p>
    <w:p w:rsidR="005A5EA7" w:rsidRDefault="005A5EA7" w:rsidP="005A5EA7">
      <w:pPr>
        <w:pStyle w:val="a6"/>
        <w:ind w:left="0" w:firstLine="0"/>
        <w:rPr>
          <w:b/>
          <w:sz w:val="20"/>
        </w:rPr>
      </w:pPr>
    </w:p>
    <w:p w:rsidR="005A5EA7" w:rsidRDefault="005A5EA7" w:rsidP="005A5EA7">
      <w:pPr>
        <w:pStyle w:val="a6"/>
        <w:ind w:left="0" w:firstLine="0"/>
        <w:rPr>
          <w:b/>
          <w:sz w:val="20"/>
        </w:rPr>
      </w:pPr>
    </w:p>
    <w:p w:rsidR="005A5EA7" w:rsidRDefault="005A5EA7" w:rsidP="005A5EA7">
      <w:pPr>
        <w:pStyle w:val="a6"/>
        <w:ind w:left="0" w:firstLine="0"/>
        <w:rPr>
          <w:b/>
          <w:sz w:val="21"/>
        </w:rPr>
      </w:pPr>
    </w:p>
    <w:p w:rsidR="005A5EA7" w:rsidRDefault="005A5EA7" w:rsidP="005A5EA7">
      <w:pPr>
        <w:ind w:right="547"/>
        <w:jc w:val="right"/>
        <w:rPr>
          <w:b/>
          <w:i/>
        </w:rPr>
      </w:pPr>
      <w:r>
        <w:rPr>
          <w:b/>
          <w:i/>
        </w:rPr>
        <w:t>Приложение</w:t>
      </w:r>
      <w:r>
        <w:rPr>
          <w:b/>
          <w:i/>
          <w:spacing w:val="-2"/>
        </w:rPr>
        <w:t xml:space="preserve"> </w:t>
      </w:r>
      <w:r>
        <w:rPr>
          <w:b/>
          <w:i/>
        </w:rPr>
        <w:t>к</w:t>
      </w:r>
      <w:r>
        <w:rPr>
          <w:b/>
          <w:i/>
          <w:spacing w:val="-2"/>
        </w:rPr>
        <w:t xml:space="preserve"> </w:t>
      </w:r>
      <w:r>
        <w:rPr>
          <w:b/>
          <w:i/>
        </w:rPr>
        <w:t>ООП</w:t>
      </w:r>
      <w:r>
        <w:rPr>
          <w:b/>
          <w:i/>
          <w:spacing w:val="-1"/>
        </w:rPr>
        <w:t xml:space="preserve"> С</w:t>
      </w:r>
      <w:r>
        <w:rPr>
          <w:b/>
          <w:i/>
        </w:rPr>
        <w:t>ОО</w:t>
      </w:r>
    </w:p>
    <w:p w:rsidR="005A5EA7" w:rsidRDefault="005A5EA7" w:rsidP="005A5EA7">
      <w:pPr>
        <w:pStyle w:val="a6"/>
        <w:ind w:left="0" w:firstLine="0"/>
        <w:rPr>
          <w:b/>
          <w:i/>
        </w:rPr>
      </w:pPr>
    </w:p>
    <w:p w:rsidR="005A5EA7" w:rsidRDefault="005A5EA7" w:rsidP="005A5EA7">
      <w:pPr>
        <w:pStyle w:val="a8"/>
        <w:spacing w:line="403" w:lineRule="auto"/>
        <w:ind w:left="0" w:right="-14"/>
        <w:rPr>
          <w:spacing w:val="-87"/>
          <w:lang w:val="tt-RU"/>
        </w:rPr>
      </w:pPr>
      <w:r>
        <w:t>План внеурочной деятельности</w:t>
      </w:r>
      <w:r>
        <w:rPr>
          <w:spacing w:val="-87"/>
        </w:rPr>
        <w:t xml:space="preserve"> </w:t>
      </w:r>
      <w:r>
        <w:rPr>
          <w:spacing w:val="-87"/>
          <w:lang w:val="tt-RU"/>
        </w:rPr>
        <w:t xml:space="preserve">                                        </w:t>
      </w:r>
    </w:p>
    <w:p w:rsidR="005A5EA7" w:rsidRDefault="005A5EA7" w:rsidP="005A5EA7">
      <w:pPr>
        <w:pStyle w:val="a8"/>
        <w:spacing w:line="403" w:lineRule="auto"/>
        <w:ind w:left="0" w:right="-14"/>
      </w:pPr>
      <w:r>
        <w:t>на</w:t>
      </w:r>
      <w:r>
        <w:rPr>
          <w:spacing w:val="-2"/>
        </w:rPr>
        <w:t xml:space="preserve"> </w:t>
      </w:r>
      <w:r w:rsidR="000F2E0D">
        <w:t>2024-2025</w:t>
      </w:r>
      <w:r>
        <w:rPr>
          <w:spacing w:val="-1"/>
        </w:rPr>
        <w:t xml:space="preserve"> </w:t>
      </w:r>
      <w:r>
        <w:t>учебный</w:t>
      </w:r>
      <w:r>
        <w:rPr>
          <w:spacing w:val="-2"/>
        </w:rPr>
        <w:t xml:space="preserve"> </w:t>
      </w:r>
      <w:r>
        <w:t>год</w:t>
      </w:r>
    </w:p>
    <w:p w:rsidR="005A5EA7" w:rsidRDefault="005A5EA7" w:rsidP="005A5EA7">
      <w:pPr>
        <w:pStyle w:val="a8"/>
        <w:spacing w:line="413" w:lineRule="exact"/>
        <w:ind w:left="0" w:right="-14"/>
      </w:pPr>
      <w:r>
        <w:t>(10-11</w:t>
      </w:r>
      <w:r>
        <w:rPr>
          <w:spacing w:val="-1"/>
        </w:rPr>
        <w:t xml:space="preserve"> </w:t>
      </w:r>
      <w:r>
        <w:t>классы)</w:t>
      </w:r>
    </w:p>
    <w:p w:rsidR="005A5EA7" w:rsidRDefault="005A5EA7" w:rsidP="005A5EA7">
      <w:pPr>
        <w:pStyle w:val="a6"/>
        <w:ind w:left="0" w:right="-14"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40"/>
        </w:rPr>
      </w:pPr>
    </w:p>
    <w:p w:rsidR="005A5EA7" w:rsidRDefault="005A5EA7" w:rsidP="005A5EA7">
      <w:pPr>
        <w:pStyle w:val="a6"/>
        <w:ind w:left="0" w:firstLine="0"/>
        <w:rPr>
          <w:b/>
          <w:sz w:val="38"/>
        </w:rPr>
      </w:pPr>
    </w:p>
    <w:p w:rsidR="005A5EA7" w:rsidRPr="007A0F81" w:rsidRDefault="005A5EA7" w:rsidP="005A5EA7">
      <w:pPr>
        <w:pStyle w:val="a6"/>
        <w:tabs>
          <w:tab w:val="left" w:pos="5643"/>
        </w:tabs>
        <w:ind w:left="3261" w:right="4549" w:firstLine="0"/>
        <w:jc w:val="center"/>
        <w:rPr>
          <w:lang w:val="tt-RU"/>
        </w:rPr>
      </w:pPr>
      <w:r>
        <w:rPr>
          <w:lang w:val="tt-RU"/>
        </w:rPr>
        <w:t>Казан</w:t>
      </w:r>
      <w:r>
        <w:t>ь</w:t>
      </w:r>
      <w:r w:rsidR="007E47F1">
        <w:rPr>
          <w:lang w:val="tt-RU"/>
        </w:rPr>
        <w:t xml:space="preserve"> -202</w:t>
      </w:r>
      <w:r w:rsidR="000F2E0D">
        <w:rPr>
          <w:lang w:val="tt-RU"/>
        </w:rPr>
        <w:t>4</w:t>
      </w:r>
    </w:p>
    <w:p w:rsidR="005A5EA7" w:rsidRDefault="005A5EA7" w:rsidP="007E47F1">
      <w:pPr>
        <w:ind w:firstLine="0"/>
        <w:sectPr w:rsidR="005A5EA7" w:rsidSect="008C5194">
          <w:footerReference w:type="default" r:id="rId7"/>
          <w:type w:val="continuous"/>
          <w:pgSz w:w="11910" w:h="16840"/>
          <w:pgMar w:top="1040" w:right="300" w:bottom="1140" w:left="1418" w:header="720" w:footer="951" w:gutter="0"/>
          <w:pgNumType w:start="1"/>
          <w:cols w:space="720"/>
        </w:sectPr>
      </w:pPr>
    </w:p>
    <w:p w:rsidR="005A5EA7" w:rsidRDefault="005A5EA7" w:rsidP="005A5EA7">
      <w:pPr>
        <w:spacing w:line="240" w:lineRule="auto"/>
        <w:ind w:firstLine="567"/>
        <w:textAlignment w:val="baseline"/>
        <w:rPr>
          <w:b/>
          <w:bCs/>
          <w:sz w:val="24"/>
          <w:szCs w:val="24"/>
          <w:bdr w:val="none" w:sz="0" w:space="0" w:color="auto" w:frame="1"/>
          <w:shd w:val="clear" w:color="auto" w:fill="FFFFFF"/>
          <w:lang w:eastAsia="ru-RU"/>
        </w:rPr>
      </w:pPr>
      <w:r>
        <w:rPr>
          <w:b/>
          <w:bCs/>
          <w:sz w:val="24"/>
          <w:szCs w:val="24"/>
          <w:bdr w:val="none" w:sz="0" w:space="0" w:color="auto" w:frame="1"/>
          <w:lang w:eastAsia="ru-RU"/>
        </w:rPr>
        <w:lastRenderedPageBreak/>
        <w:t>1.Нормативно – правовая и документальная основа:</w:t>
      </w:r>
    </w:p>
    <w:p w:rsidR="005A5EA7" w:rsidRPr="00AD2A4C" w:rsidRDefault="005A5EA7" w:rsidP="005A5EA7">
      <w:pPr>
        <w:shd w:val="clear" w:color="auto" w:fill="FFFFFF"/>
        <w:spacing w:line="240" w:lineRule="auto"/>
        <w:ind w:firstLine="567"/>
        <w:rPr>
          <w:rFonts w:ascii="Arial" w:hAnsi="Arial" w:cs="Arial"/>
          <w:color w:val="181818"/>
          <w:sz w:val="21"/>
          <w:szCs w:val="21"/>
          <w:lang w:eastAsia="ru-RU"/>
        </w:rPr>
      </w:pPr>
      <w:r w:rsidRPr="00AD2A4C">
        <w:rPr>
          <w:color w:val="181818"/>
          <w:sz w:val="24"/>
          <w:szCs w:val="24"/>
          <w:lang w:eastAsia="ru-RU"/>
        </w:rPr>
        <w:t>Внеурочная</w:t>
      </w:r>
      <w:r w:rsidRPr="00AD2A4C">
        <w:rPr>
          <w:color w:val="181818"/>
          <w:spacing w:val="1"/>
          <w:sz w:val="24"/>
          <w:szCs w:val="24"/>
          <w:lang w:eastAsia="ru-RU"/>
        </w:rPr>
        <w:t> </w:t>
      </w:r>
      <w:r w:rsidRPr="00AD2A4C">
        <w:rPr>
          <w:color w:val="181818"/>
          <w:sz w:val="24"/>
          <w:szCs w:val="24"/>
          <w:lang w:eastAsia="ru-RU"/>
        </w:rPr>
        <w:t>деятельность</w:t>
      </w:r>
      <w:r w:rsidRPr="00AD2A4C">
        <w:rPr>
          <w:color w:val="181818"/>
          <w:spacing w:val="1"/>
          <w:sz w:val="24"/>
          <w:szCs w:val="24"/>
          <w:lang w:eastAsia="ru-RU"/>
        </w:rPr>
        <w:t> </w:t>
      </w:r>
      <w:r w:rsidRPr="00AD2A4C">
        <w:rPr>
          <w:color w:val="181818"/>
          <w:sz w:val="24"/>
          <w:szCs w:val="24"/>
          <w:lang w:eastAsia="ru-RU"/>
        </w:rPr>
        <w:t>организуется</w:t>
      </w:r>
      <w:r w:rsidRPr="00AD2A4C">
        <w:rPr>
          <w:color w:val="181818"/>
          <w:spacing w:val="1"/>
          <w:sz w:val="24"/>
          <w:szCs w:val="24"/>
          <w:lang w:eastAsia="ru-RU"/>
        </w:rPr>
        <w:t> </w:t>
      </w:r>
      <w:r w:rsidRPr="00AD2A4C">
        <w:rPr>
          <w:color w:val="181818"/>
          <w:sz w:val="24"/>
          <w:szCs w:val="24"/>
          <w:lang w:eastAsia="ru-RU"/>
        </w:rPr>
        <w:t>в</w:t>
      </w:r>
      <w:r w:rsidRPr="00AD2A4C">
        <w:rPr>
          <w:color w:val="181818"/>
          <w:spacing w:val="1"/>
          <w:sz w:val="24"/>
          <w:szCs w:val="24"/>
          <w:lang w:eastAsia="ru-RU"/>
        </w:rPr>
        <w:t> </w:t>
      </w:r>
      <w:r w:rsidRPr="00AD2A4C">
        <w:rPr>
          <w:color w:val="181818"/>
          <w:sz w:val="24"/>
          <w:szCs w:val="24"/>
          <w:lang w:eastAsia="ru-RU"/>
        </w:rPr>
        <w:t>соответствии</w:t>
      </w:r>
      <w:r w:rsidRPr="00AD2A4C">
        <w:rPr>
          <w:color w:val="181818"/>
          <w:spacing w:val="1"/>
          <w:sz w:val="24"/>
          <w:szCs w:val="24"/>
          <w:lang w:eastAsia="ru-RU"/>
        </w:rPr>
        <w:t> </w:t>
      </w:r>
      <w:r w:rsidRPr="00AD2A4C">
        <w:rPr>
          <w:color w:val="181818"/>
          <w:sz w:val="24"/>
          <w:szCs w:val="24"/>
          <w:lang w:eastAsia="ru-RU"/>
        </w:rPr>
        <w:t>со</w:t>
      </w:r>
      <w:r w:rsidRPr="00AD2A4C">
        <w:rPr>
          <w:color w:val="181818"/>
          <w:spacing w:val="1"/>
          <w:sz w:val="24"/>
          <w:szCs w:val="24"/>
          <w:lang w:eastAsia="ru-RU"/>
        </w:rPr>
        <w:t> </w:t>
      </w:r>
      <w:r w:rsidRPr="00AD2A4C">
        <w:rPr>
          <w:color w:val="181818"/>
          <w:sz w:val="24"/>
          <w:szCs w:val="24"/>
          <w:lang w:eastAsia="ru-RU"/>
        </w:rPr>
        <w:t>следующими</w:t>
      </w:r>
      <w:r w:rsidRPr="00AD2A4C">
        <w:rPr>
          <w:color w:val="181818"/>
          <w:spacing w:val="1"/>
          <w:sz w:val="24"/>
          <w:szCs w:val="24"/>
          <w:lang w:eastAsia="ru-RU"/>
        </w:rPr>
        <w:t> </w:t>
      </w:r>
      <w:r w:rsidRPr="00AD2A4C">
        <w:rPr>
          <w:color w:val="181818"/>
          <w:sz w:val="24"/>
          <w:szCs w:val="24"/>
          <w:lang w:eastAsia="ru-RU"/>
        </w:rPr>
        <w:t>нормативными</w:t>
      </w:r>
      <w:r w:rsidRPr="00AD2A4C">
        <w:rPr>
          <w:color w:val="181818"/>
          <w:spacing w:val="-1"/>
          <w:sz w:val="24"/>
          <w:szCs w:val="24"/>
          <w:lang w:eastAsia="ru-RU"/>
        </w:rPr>
        <w:t> </w:t>
      </w:r>
      <w:r w:rsidRPr="00AD2A4C">
        <w:rPr>
          <w:color w:val="181818"/>
          <w:sz w:val="24"/>
          <w:szCs w:val="24"/>
          <w:lang w:eastAsia="ru-RU"/>
        </w:rPr>
        <w:t>документами</w:t>
      </w:r>
      <w:r w:rsidRPr="00AD2A4C">
        <w:rPr>
          <w:color w:val="181818"/>
          <w:spacing w:val="-1"/>
          <w:sz w:val="24"/>
          <w:szCs w:val="24"/>
          <w:lang w:eastAsia="ru-RU"/>
        </w:rPr>
        <w:t> </w:t>
      </w:r>
      <w:r w:rsidRPr="00AD2A4C">
        <w:rPr>
          <w:color w:val="181818"/>
          <w:sz w:val="24"/>
          <w:szCs w:val="24"/>
          <w:lang w:eastAsia="ru-RU"/>
        </w:rPr>
        <w:t>и методическими</w:t>
      </w:r>
      <w:r w:rsidRPr="00AD2A4C">
        <w:rPr>
          <w:color w:val="181818"/>
          <w:spacing w:val="-1"/>
          <w:sz w:val="24"/>
          <w:szCs w:val="24"/>
          <w:lang w:eastAsia="ru-RU"/>
        </w:rPr>
        <w:t> </w:t>
      </w:r>
      <w:r w:rsidRPr="00AD2A4C">
        <w:rPr>
          <w:color w:val="181818"/>
          <w:sz w:val="24"/>
          <w:szCs w:val="24"/>
          <w:lang w:eastAsia="ru-RU"/>
        </w:rPr>
        <w:t>рекомендациями:</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 xml:space="preserve">1. Федеральный закон от 29.12.2012 № 273-ФЗ «Об образовании в Российской Федерации» (далее – Закон об образовании);  </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 xml:space="preserve">2.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 (в ред. приказа от 29.06.2017 № 613) (далее – ФГОС СОО); </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3. приказ Министерства труда и социальной защиты Российской Федерации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ред. приказа от 05.08.2016 № 422н, с изм., внесенными приказом от 25.12.2014 № 1115н) (далее – Профессиональный стандарт «Педагог»);</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 xml:space="preserve">4. постановление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организациях» (в ред. постановления от 24.11.2015 № 81) (далее – СанПиН 2.4.2.2821-10); </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b/>
          <w:sz w:val="24"/>
          <w:szCs w:val="24"/>
        </w:rPr>
        <w:t>- учебно-методической документацией:</w:t>
      </w:r>
      <w:r w:rsidRPr="000F2E0D">
        <w:rPr>
          <w:rFonts w:eastAsia="Times New Roman"/>
          <w:sz w:val="24"/>
          <w:szCs w:val="24"/>
        </w:rPr>
        <w:t xml:space="preserve"> </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 xml:space="preserve">1. 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(протокол от 28.06.2016 № 2/16-з) (далее – ПООП СОО); </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 xml:space="preserve">2. письмо Министерства образования и науки Российской Федерации от 18.08. 2017г. №09-1672 «О направлении методических рекомендаций»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 xml:space="preserve">3. письмо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 </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 xml:space="preserve">4. письмо Министерства образования и науки Российской Федерации от 13.05.2013 г. №ИР-352/09 «О направлении программы развития воспитательной компоненты в общеобразовательных учреждениях»; </w:t>
      </w:r>
    </w:p>
    <w:p w:rsidR="000F2E0D" w:rsidRPr="000F2E0D" w:rsidRDefault="000F2E0D" w:rsidP="000F2E0D">
      <w:pPr>
        <w:shd w:val="clear" w:color="auto" w:fill="FFFFFF"/>
        <w:spacing w:line="240" w:lineRule="auto"/>
        <w:ind w:right="247"/>
        <w:rPr>
          <w:rFonts w:eastAsia="Times New Roman"/>
          <w:sz w:val="24"/>
          <w:szCs w:val="24"/>
        </w:rPr>
      </w:pPr>
      <w:r w:rsidRPr="000F2E0D">
        <w:rPr>
          <w:rFonts w:eastAsia="Times New Roman"/>
          <w:sz w:val="24"/>
          <w:szCs w:val="24"/>
        </w:rPr>
        <w:t xml:space="preserve">5. письмо Министерства образования и науки Российской Федерации от 12.07.2013 г.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 (далее – Перечень мер и мероприятий развития воспитательной компоненты). </w:t>
      </w:r>
    </w:p>
    <w:p w:rsidR="005A5EA7" w:rsidRDefault="000F2E0D" w:rsidP="005A5EA7">
      <w:pPr>
        <w:shd w:val="clear" w:color="auto" w:fill="FFFFFF"/>
        <w:spacing w:line="240" w:lineRule="auto"/>
        <w:ind w:firstLine="567"/>
        <w:rPr>
          <w:sz w:val="24"/>
          <w:szCs w:val="24"/>
        </w:rPr>
      </w:pPr>
      <w:r>
        <w:rPr>
          <w:color w:val="181818"/>
          <w:sz w:val="24"/>
          <w:szCs w:val="24"/>
          <w:lang w:eastAsia="ru-RU"/>
        </w:rPr>
        <w:t>• Основная</w:t>
      </w:r>
      <w:r w:rsidR="005A5EA7" w:rsidRPr="00AD2A4C">
        <w:rPr>
          <w:color w:val="181818"/>
          <w:sz w:val="24"/>
          <w:szCs w:val="24"/>
          <w:lang w:eastAsia="ru-RU"/>
        </w:rPr>
        <w:t xml:space="preserve"> образовательн</w:t>
      </w:r>
      <w:r>
        <w:rPr>
          <w:color w:val="181818"/>
          <w:sz w:val="24"/>
          <w:szCs w:val="24"/>
          <w:lang w:eastAsia="ru-RU"/>
        </w:rPr>
        <w:t>ая</w:t>
      </w:r>
      <w:r w:rsidR="005A5EA7" w:rsidRPr="00AD2A4C">
        <w:rPr>
          <w:color w:val="181818"/>
          <w:sz w:val="24"/>
          <w:szCs w:val="24"/>
          <w:lang w:eastAsia="ru-RU"/>
        </w:rPr>
        <w:t xml:space="preserve"> программ</w:t>
      </w:r>
      <w:r>
        <w:rPr>
          <w:color w:val="181818"/>
          <w:sz w:val="24"/>
          <w:szCs w:val="24"/>
          <w:lang w:eastAsia="ru-RU"/>
        </w:rPr>
        <w:t>а</w:t>
      </w:r>
      <w:r w:rsidR="005A5EA7" w:rsidRPr="00AD2A4C">
        <w:rPr>
          <w:color w:val="181818"/>
          <w:sz w:val="24"/>
          <w:szCs w:val="24"/>
          <w:lang w:eastAsia="ru-RU"/>
        </w:rPr>
        <w:t xml:space="preserve"> </w:t>
      </w:r>
      <w:r w:rsidR="005A5EA7">
        <w:rPr>
          <w:sz w:val="24"/>
          <w:szCs w:val="24"/>
        </w:rPr>
        <w:t>МБОУ «Школа №22 – Центр образования».</w:t>
      </w:r>
    </w:p>
    <w:p w:rsidR="005A5EA7" w:rsidRDefault="005A5EA7" w:rsidP="005A5EA7">
      <w:pPr>
        <w:pStyle w:val="1"/>
        <w:tabs>
          <w:tab w:val="left" w:pos="5004"/>
        </w:tabs>
        <w:spacing w:before="67" w:line="240" w:lineRule="auto"/>
        <w:jc w:val="left"/>
      </w:pPr>
    </w:p>
    <w:p w:rsidR="003845F5" w:rsidRDefault="003845F5" w:rsidP="003845F5">
      <w:pPr>
        <w:spacing w:line="240" w:lineRule="auto"/>
        <w:rPr>
          <w:sz w:val="24"/>
          <w:szCs w:val="24"/>
        </w:rPr>
      </w:pPr>
      <w:r w:rsidRPr="003845F5">
        <w:rPr>
          <w:b/>
          <w:sz w:val="24"/>
          <w:szCs w:val="24"/>
        </w:rPr>
        <w:t>Цель внеурочной деятельности</w:t>
      </w:r>
      <w:r w:rsidRPr="003845F5">
        <w:rPr>
          <w:sz w:val="24"/>
          <w:szCs w:val="24"/>
        </w:rPr>
        <w:t xml:space="preserve">: </w:t>
      </w:r>
    </w:p>
    <w:p w:rsidR="003845F5" w:rsidRDefault="003845F5" w:rsidP="003845F5">
      <w:pPr>
        <w:spacing w:line="240" w:lineRule="auto"/>
        <w:rPr>
          <w:sz w:val="24"/>
          <w:szCs w:val="24"/>
        </w:rPr>
      </w:pPr>
      <w:r w:rsidRPr="003845F5">
        <w:rPr>
          <w:sz w:val="24"/>
          <w:szCs w:val="24"/>
        </w:rPr>
        <w:t>создание условий для проявления и развития ребенком своих интересов на основе свободного выбора, постижения духовно</w:t>
      </w:r>
      <w:r>
        <w:rPr>
          <w:sz w:val="24"/>
          <w:szCs w:val="24"/>
        </w:rPr>
        <w:t>-</w:t>
      </w:r>
      <w:r w:rsidRPr="003845F5">
        <w:rPr>
          <w:sz w:val="24"/>
          <w:szCs w:val="24"/>
        </w:rPr>
        <w:t xml:space="preserve">нравственных ценностей и культурных традиций. </w:t>
      </w:r>
    </w:p>
    <w:p w:rsidR="003845F5" w:rsidRDefault="003845F5" w:rsidP="003845F5">
      <w:pPr>
        <w:spacing w:line="240" w:lineRule="auto"/>
        <w:rPr>
          <w:sz w:val="24"/>
          <w:szCs w:val="24"/>
        </w:rPr>
      </w:pPr>
      <w:r w:rsidRPr="003845F5">
        <w:rPr>
          <w:b/>
          <w:sz w:val="24"/>
          <w:szCs w:val="24"/>
        </w:rPr>
        <w:t>Основные задачи организации внеурочной деятельности при получении среднего общего образования:</w:t>
      </w:r>
      <w:r w:rsidRPr="003845F5">
        <w:rPr>
          <w:sz w:val="24"/>
          <w:szCs w:val="24"/>
        </w:rPr>
        <w:t xml:space="preserve"> </w:t>
      </w:r>
    </w:p>
    <w:p w:rsidR="003845F5" w:rsidRDefault="003845F5" w:rsidP="003845F5">
      <w:pPr>
        <w:spacing w:line="240" w:lineRule="auto"/>
        <w:rPr>
          <w:sz w:val="24"/>
          <w:szCs w:val="24"/>
        </w:rPr>
      </w:pPr>
      <w:r w:rsidRPr="003845F5">
        <w:rPr>
          <w:sz w:val="24"/>
          <w:szCs w:val="24"/>
        </w:rPr>
        <w:t xml:space="preserve">• организовать общественно-полезную и досуговую деятельность учащихся совместно с семьями обучающихся; </w:t>
      </w:r>
    </w:p>
    <w:p w:rsidR="003845F5" w:rsidRDefault="003845F5" w:rsidP="003845F5">
      <w:pPr>
        <w:spacing w:line="240" w:lineRule="auto"/>
        <w:rPr>
          <w:sz w:val="24"/>
          <w:szCs w:val="24"/>
        </w:rPr>
      </w:pPr>
      <w:r w:rsidRPr="003845F5">
        <w:rPr>
          <w:sz w:val="24"/>
          <w:szCs w:val="24"/>
        </w:rPr>
        <w:t xml:space="preserve">• выявить интересы, склонности, способности, возможности обучающихся к различным видам деятельности; </w:t>
      </w:r>
    </w:p>
    <w:p w:rsidR="003845F5" w:rsidRDefault="003845F5" w:rsidP="003845F5">
      <w:pPr>
        <w:spacing w:line="240" w:lineRule="auto"/>
        <w:rPr>
          <w:sz w:val="24"/>
          <w:szCs w:val="24"/>
        </w:rPr>
      </w:pPr>
      <w:r w:rsidRPr="003845F5">
        <w:rPr>
          <w:sz w:val="24"/>
          <w:szCs w:val="24"/>
        </w:rPr>
        <w:t xml:space="preserve">• создать условия для индивидуального развития ребенка в избранной сфере внеурочной деятельности; </w:t>
      </w:r>
    </w:p>
    <w:p w:rsidR="003845F5" w:rsidRDefault="003845F5" w:rsidP="003845F5">
      <w:pPr>
        <w:spacing w:line="240" w:lineRule="auto"/>
        <w:rPr>
          <w:sz w:val="24"/>
          <w:szCs w:val="24"/>
        </w:rPr>
      </w:pPr>
      <w:r w:rsidRPr="003845F5">
        <w:rPr>
          <w:sz w:val="24"/>
          <w:szCs w:val="24"/>
        </w:rPr>
        <w:lastRenderedPageBreak/>
        <w:t xml:space="preserve">• продолжить формирование системы знаний, умений, навыков в избранном направлении деятельности; </w:t>
      </w:r>
    </w:p>
    <w:p w:rsidR="003845F5" w:rsidRDefault="003845F5" w:rsidP="003845F5">
      <w:pPr>
        <w:spacing w:line="240" w:lineRule="auto"/>
        <w:rPr>
          <w:sz w:val="24"/>
          <w:szCs w:val="24"/>
        </w:rPr>
      </w:pPr>
      <w:r w:rsidRPr="003845F5">
        <w:rPr>
          <w:sz w:val="24"/>
          <w:szCs w:val="24"/>
        </w:rPr>
        <w:t xml:space="preserve">• развить опыт творческой деятельности, творческих способностей; </w:t>
      </w:r>
    </w:p>
    <w:p w:rsidR="003845F5" w:rsidRDefault="003845F5" w:rsidP="003845F5">
      <w:pPr>
        <w:spacing w:line="240" w:lineRule="auto"/>
        <w:rPr>
          <w:sz w:val="24"/>
          <w:szCs w:val="24"/>
        </w:rPr>
      </w:pPr>
      <w:r w:rsidRPr="003845F5">
        <w:rPr>
          <w:sz w:val="24"/>
          <w:szCs w:val="24"/>
        </w:rPr>
        <w:t xml:space="preserve">• создать условия для реализации приобретенных знаний, умений и навыков; </w:t>
      </w:r>
    </w:p>
    <w:p w:rsidR="003845F5" w:rsidRDefault="003845F5" w:rsidP="003845F5">
      <w:pPr>
        <w:spacing w:line="240" w:lineRule="auto"/>
        <w:rPr>
          <w:sz w:val="24"/>
          <w:szCs w:val="24"/>
        </w:rPr>
      </w:pPr>
      <w:r w:rsidRPr="003845F5">
        <w:rPr>
          <w:sz w:val="24"/>
          <w:szCs w:val="24"/>
        </w:rPr>
        <w:t xml:space="preserve">• продолжить развитие опыта неформального общения, взаимодействия, сотрудничества; </w:t>
      </w:r>
    </w:p>
    <w:p w:rsidR="003845F5" w:rsidRDefault="003845F5" w:rsidP="003845F5">
      <w:pPr>
        <w:spacing w:line="240" w:lineRule="auto"/>
        <w:rPr>
          <w:sz w:val="24"/>
          <w:szCs w:val="24"/>
        </w:rPr>
      </w:pPr>
      <w:r w:rsidRPr="003845F5">
        <w:rPr>
          <w:sz w:val="24"/>
          <w:szCs w:val="24"/>
        </w:rPr>
        <w:t xml:space="preserve">• расширить рамки общения с социумом. </w:t>
      </w:r>
    </w:p>
    <w:p w:rsidR="003845F5" w:rsidRDefault="003845F5" w:rsidP="003845F5">
      <w:pPr>
        <w:spacing w:line="240" w:lineRule="auto"/>
        <w:rPr>
          <w:sz w:val="24"/>
          <w:szCs w:val="24"/>
        </w:rPr>
      </w:pPr>
      <w:r w:rsidRPr="003845F5">
        <w:rPr>
          <w:sz w:val="24"/>
          <w:szCs w:val="24"/>
        </w:rPr>
        <w:t xml:space="preserve">Внеурочная деятельность в 10-11 классах реализуется на основе оптимизационной модели и предполагает оптимизацию всех внутренних ресурсов </w:t>
      </w:r>
      <w:r>
        <w:rPr>
          <w:sz w:val="24"/>
          <w:szCs w:val="24"/>
        </w:rPr>
        <w:t>центра</w:t>
      </w:r>
      <w:r w:rsidRPr="003845F5">
        <w:rPr>
          <w:sz w:val="24"/>
          <w:szCs w:val="24"/>
        </w:rPr>
        <w:t xml:space="preserve">, в ее реализации принимают участие все педагогические работники (учителя, педагог-психолог, педагог дополнительного образования, библиотекарь и др.), что позволяет организовать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3845F5" w:rsidRDefault="003845F5" w:rsidP="003845F5">
      <w:pPr>
        <w:spacing w:line="240" w:lineRule="auto"/>
        <w:rPr>
          <w:sz w:val="24"/>
          <w:szCs w:val="24"/>
        </w:rPr>
      </w:pPr>
      <w:r>
        <w:rPr>
          <w:sz w:val="24"/>
          <w:szCs w:val="24"/>
        </w:rPr>
        <w:t xml:space="preserve">Внеурочная деятельность </w:t>
      </w:r>
      <w:r w:rsidRPr="003845F5">
        <w:rPr>
          <w:sz w:val="24"/>
          <w:szCs w:val="24"/>
        </w:rPr>
        <w:t>представлена следующими направлениями: -</w:t>
      </w:r>
    </w:p>
    <w:p w:rsidR="003845F5" w:rsidRDefault="003845F5" w:rsidP="003845F5">
      <w:pPr>
        <w:spacing w:line="240" w:lineRule="auto"/>
        <w:rPr>
          <w:sz w:val="24"/>
          <w:szCs w:val="24"/>
        </w:rPr>
      </w:pPr>
      <w:r w:rsidRPr="003845F5">
        <w:rPr>
          <w:sz w:val="24"/>
          <w:szCs w:val="24"/>
        </w:rPr>
        <w:t xml:space="preserve"> спортивно – оздоровительное; </w:t>
      </w:r>
    </w:p>
    <w:p w:rsidR="003845F5" w:rsidRDefault="003845F5" w:rsidP="003845F5">
      <w:pPr>
        <w:spacing w:line="240" w:lineRule="auto"/>
        <w:rPr>
          <w:sz w:val="24"/>
          <w:szCs w:val="24"/>
        </w:rPr>
      </w:pPr>
      <w:r w:rsidRPr="003845F5">
        <w:rPr>
          <w:sz w:val="24"/>
          <w:szCs w:val="24"/>
        </w:rPr>
        <w:t xml:space="preserve">- общеинтеллектуальное; </w:t>
      </w:r>
    </w:p>
    <w:p w:rsidR="003845F5" w:rsidRDefault="003845F5" w:rsidP="003845F5">
      <w:pPr>
        <w:spacing w:line="240" w:lineRule="auto"/>
        <w:rPr>
          <w:sz w:val="24"/>
          <w:szCs w:val="24"/>
        </w:rPr>
      </w:pPr>
      <w:r w:rsidRPr="003845F5">
        <w:rPr>
          <w:sz w:val="24"/>
          <w:szCs w:val="24"/>
        </w:rPr>
        <w:t xml:space="preserve">- общекультурное; </w:t>
      </w:r>
    </w:p>
    <w:p w:rsidR="003845F5" w:rsidRDefault="003845F5" w:rsidP="003845F5">
      <w:pPr>
        <w:spacing w:line="240" w:lineRule="auto"/>
        <w:rPr>
          <w:sz w:val="24"/>
          <w:szCs w:val="24"/>
        </w:rPr>
      </w:pPr>
      <w:r w:rsidRPr="003845F5">
        <w:rPr>
          <w:sz w:val="24"/>
          <w:szCs w:val="24"/>
        </w:rPr>
        <w:t xml:space="preserve">- социальное; </w:t>
      </w:r>
    </w:p>
    <w:p w:rsidR="003845F5" w:rsidRDefault="003845F5" w:rsidP="003845F5">
      <w:pPr>
        <w:spacing w:line="240" w:lineRule="auto"/>
        <w:rPr>
          <w:sz w:val="24"/>
          <w:szCs w:val="24"/>
        </w:rPr>
      </w:pPr>
      <w:r w:rsidRPr="003845F5">
        <w:rPr>
          <w:sz w:val="24"/>
          <w:szCs w:val="24"/>
        </w:rPr>
        <w:t xml:space="preserve">- духовно-нравственное. </w:t>
      </w:r>
    </w:p>
    <w:p w:rsidR="003845F5" w:rsidRDefault="003845F5" w:rsidP="003845F5">
      <w:pPr>
        <w:spacing w:line="240" w:lineRule="auto"/>
        <w:rPr>
          <w:sz w:val="24"/>
          <w:szCs w:val="24"/>
        </w:rPr>
      </w:pPr>
      <w:r w:rsidRPr="003845F5">
        <w:rPr>
          <w:b/>
          <w:sz w:val="24"/>
          <w:szCs w:val="24"/>
        </w:rPr>
        <w:t>Спортивно-оздоровительное</w:t>
      </w:r>
      <w:r w:rsidRPr="003845F5">
        <w:rPr>
          <w:sz w:val="24"/>
          <w:szCs w:val="24"/>
        </w:rPr>
        <w:t xml:space="preserve"> направление внеурочной деятельности представлено работой секций «Баскетбол» и «Волейбол». Целью данных курсов является формирование у обучающихся основ здорового образа жизни, мотивации к сохранению и укреплению здоровья, подготовка разносторонне физически развитых, волевых, смелых и дисциплинированных юных спортсменов. </w:t>
      </w:r>
    </w:p>
    <w:p w:rsidR="003845F5" w:rsidRDefault="003845F5" w:rsidP="003845F5">
      <w:pPr>
        <w:spacing w:line="240" w:lineRule="auto"/>
        <w:rPr>
          <w:sz w:val="24"/>
          <w:szCs w:val="24"/>
        </w:rPr>
      </w:pPr>
      <w:r w:rsidRPr="003845F5">
        <w:rPr>
          <w:b/>
          <w:sz w:val="24"/>
          <w:szCs w:val="24"/>
        </w:rPr>
        <w:t>Общеинтеллектуальное</w:t>
      </w:r>
      <w:r w:rsidRPr="003845F5">
        <w:rPr>
          <w:sz w:val="24"/>
          <w:szCs w:val="24"/>
        </w:rPr>
        <w:t xml:space="preserve"> направление внеурочной деятельности представлено программами учебных курсов: «Практическая стилистика русского языка», «Избранные главы математики», «</w:t>
      </w:r>
      <w:r>
        <w:rPr>
          <w:sz w:val="24"/>
          <w:szCs w:val="24"/>
        </w:rPr>
        <w:t>Юный программист</w:t>
      </w:r>
      <w:r w:rsidRPr="003845F5">
        <w:rPr>
          <w:sz w:val="24"/>
          <w:szCs w:val="24"/>
        </w:rPr>
        <w:t xml:space="preserve">», «Физические задачи – шаг за шагом», целью которых является возможность раннего выявления интересов и склонностей обучающихся, участие обучающихся в предметных олимпиадах разного уровня и научно-практических конференциях. </w:t>
      </w:r>
    </w:p>
    <w:p w:rsidR="003845F5" w:rsidRDefault="003845F5" w:rsidP="003845F5">
      <w:pPr>
        <w:spacing w:line="240" w:lineRule="auto"/>
        <w:rPr>
          <w:sz w:val="24"/>
          <w:szCs w:val="24"/>
        </w:rPr>
      </w:pPr>
      <w:r w:rsidRPr="003845F5">
        <w:rPr>
          <w:b/>
          <w:sz w:val="24"/>
          <w:szCs w:val="24"/>
        </w:rPr>
        <w:t>Общекультурное и социальное</w:t>
      </w:r>
      <w:r w:rsidRPr="003845F5">
        <w:rPr>
          <w:sz w:val="24"/>
          <w:szCs w:val="24"/>
        </w:rPr>
        <w:t xml:space="preserve"> направления внеурочной деятельности представлено программой отряда волонтеров «Добрые сердца», юнармейского отряда «</w:t>
      </w:r>
      <w:r>
        <w:rPr>
          <w:sz w:val="24"/>
          <w:szCs w:val="24"/>
        </w:rPr>
        <w:t>Авангард</w:t>
      </w:r>
      <w:r w:rsidRPr="003845F5">
        <w:rPr>
          <w:sz w:val="24"/>
          <w:szCs w:val="24"/>
        </w:rPr>
        <w:t xml:space="preserve">», школой актива ученического самоуправления, работой объединения «Российское движение школьников» (РДШ). </w:t>
      </w:r>
    </w:p>
    <w:p w:rsidR="003845F5" w:rsidRDefault="003845F5" w:rsidP="003845F5">
      <w:pPr>
        <w:spacing w:line="240" w:lineRule="auto"/>
        <w:rPr>
          <w:sz w:val="24"/>
          <w:szCs w:val="24"/>
        </w:rPr>
      </w:pPr>
      <w:r w:rsidRPr="003845F5">
        <w:rPr>
          <w:b/>
          <w:sz w:val="24"/>
          <w:szCs w:val="24"/>
        </w:rPr>
        <w:t>Духовно-нравственное</w:t>
      </w:r>
      <w:r w:rsidRPr="003845F5">
        <w:rPr>
          <w:sz w:val="24"/>
          <w:szCs w:val="24"/>
        </w:rPr>
        <w:t xml:space="preserve"> направление внеурочной деятельности представлено еженедельны</w:t>
      </w:r>
      <w:r>
        <w:rPr>
          <w:sz w:val="24"/>
          <w:szCs w:val="24"/>
        </w:rPr>
        <w:t>ми</w:t>
      </w:r>
      <w:r w:rsidRPr="003845F5">
        <w:rPr>
          <w:sz w:val="24"/>
          <w:szCs w:val="24"/>
        </w:rPr>
        <w:t xml:space="preserve"> просветительски</w:t>
      </w:r>
      <w:r>
        <w:rPr>
          <w:sz w:val="24"/>
          <w:szCs w:val="24"/>
        </w:rPr>
        <w:t>ми</w:t>
      </w:r>
      <w:r w:rsidRPr="003845F5">
        <w:rPr>
          <w:sz w:val="24"/>
          <w:szCs w:val="24"/>
        </w:rPr>
        <w:t xml:space="preserve"> информационно-просветительски</w:t>
      </w:r>
      <w:r>
        <w:rPr>
          <w:sz w:val="24"/>
          <w:szCs w:val="24"/>
        </w:rPr>
        <w:t>ми</w:t>
      </w:r>
      <w:r w:rsidRPr="003845F5">
        <w:rPr>
          <w:sz w:val="24"/>
          <w:szCs w:val="24"/>
        </w:rPr>
        <w:t xml:space="preserve"> занятия</w:t>
      </w:r>
      <w:r>
        <w:rPr>
          <w:sz w:val="24"/>
          <w:szCs w:val="24"/>
        </w:rPr>
        <w:t>ми</w:t>
      </w:r>
      <w:r w:rsidRPr="003845F5">
        <w:rPr>
          <w:sz w:val="24"/>
          <w:szCs w:val="24"/>
        </w:rPr>
        <w:t xml:space="preserve"> патриотической, нравственной и экологической направленности «Разговоры о важном» с целью развития ценностного отношения обучающихся к своей Родине – России, населяющим ее людям, ее уникальной истории, богатой природе и великой культуре (34 часа в учебном году, 1 урок). Реализация программы занятий «Разговоры о важном» возложена на классных руководителей. </w:t>
      </w:r>
    </w:p>
    <w:p w:rsidR="003845F5" w:rsidRDefault="003845F5" w:rsidP="003845F5">
      <w:pPr>
        <w:spacing w:line="240" w:lineRule="auto"/>
        <w:rPr>
          <w:sz w:val="24"/>
          <w:szCs w:val="24"/>
        </w:rPr>
      </w:pPr>
      <w:r w:rsidRPr="003845F5">
        <w:rPr>
          <w:sz w:val="24"/>
          <w:szCs w:val="24"/>
        </w:rPr>
        <w:t xml:space="preserve">План внеурочной деятельности является частью организационного раздела основной образовательной программы среднего общего образования </w:t>
      </w:r>
      <w:r>
        <w:rPr>
          <w:sz w:val="24"/>
          <w:szCs w:val="24"/>
        </w:rPr>
        <w:t>школы</w:t>
      </w:r>
      <w:r w:rsidRPr="003845F5">
        <w:rPr>
          <w:sz w:val="24"/>
          <w:szCs w:val="24"/>
        </w:rPr>
        <w:t xml:space="preserve"> и предусматривает не более 10 часов в неделю в каждом классе. </w:t>
      </w:r>
    </w:p>
    <w:p w:rsidR="003845F5" w:rsidRDefault="003845F5" w:rsidP="003845F5">
      <w:pPr>
        <w:spacing w:line="240" w:lineRule="auto"/>
        <w:rPr>
          <w:sz w:val="24"/>
          <w:szCs w:val="24"/>
        </w:rPr>
      </w:pPr>
      <w:r w:rsidRPr="003845F5">
        <w:rPr>
          <w:sz w:val="24"/>
          <w:szCs w:val="24"/>
        </w:rPr>
        <w:t xml:space="preserve">Часы, отводимые на внеурочную деятельность, используются по желанию обучающихся и их родителей (законных представителей), и направлены на реализацию различных форм ее организации, отличных от урочной системы обучения. </w:t>
      </w:r>
    </w:p>
    <w:p w:rsidR="003845F5" w:rsidRDefault="003845F5" w:rsidP="003845F5">
      <w:pPr>
        <w:spacing w:line="240" w:lineRule="auto"/>
        <w:rPr>
          <w:sz w:val="24"/>
          <w:szCs w:val="24"/>
        </w:rPr>
      </w:pPr>
      <w:r w:rsidRPr="003845F5">
        <w:rPr>
          <w:sz w:val="24"/>
          <w:szCs w:val="24"/>
        </w:rPr>
        <w:t>Занятия проводятся в форме экскурсий, кружков, секций, круглых столов, конференций, викторин, игр, познавательных бесед, диспутов, КВНов, заседа</w:t>
      </w:r>
      <w:r>
        <w:rPr>
          <w:sz w:val="24"/>
          <w:szCs w:val="24"/>
        </w:rPr>
        <w:t xml:space="preserve">ний школьного научного общества, </w:t>
      </w:r>
      <w:r w:rsidRPr="003845F5">
        <w:rPr>
          <w:sz w:val="24"/>
          <w:szCs w:val="24"/>
        </w:rPr>
        <w:t xml:space="preserve">олимпиад, поисковых и учебных исследований, проектов, интеллектуальных марафонов, соревнований, спортивных игр, туристического слета, </w:t>
      </w:r>
      <w:r w:rsidRPr="003845F5">
        <w:rPr>
          <w:sz w:val="24"/>
          <w:szCs w:val="24"/>
        </w:rPr>
        <w:lastRenderedPageBreak/>
        <w:t xml:space="preserve">отчетных концертов, конкурсов, выставок, культпоходов в театры, музеи, филармонию, встреч с ветеранами и т.д. </w:t>
      </w:r>
    </w:p>
    <w:p w:rsidR="003845F5" w:rsidRDefault="003845F5" w:rsidP="003845F5">
      <w:pPr>
        <w:spacing w:line="240" w:lineRule="auto"/>
        <w:rPr>
          <w:sz w:val="24"/>
          <w:szCs w:val="24"/>
        </w:rPr>
      </w:pPr>
      <w:r w:rsidRPr="003845F5">
        <w:rPr>
          <w:sz w:val="24"/>
          <w:szCs w:val="24"/>
        </w:rPr>
        <w:t xml:space="preserve">Формирование групп обучающихся, желающих освоить те или иные программы, происходит перед началом учебного года по согласованию с родителями (законными представителями) обучающегося. Выбор программ может быть предоставлен школьникам по всем направлениям развития личности. Расписание занятий внеурочной деятельности составляется в соответствии с выбором обучающихся и условиями, которые имеются в </w:t>
      </w:r>
      <w:r>
        <w:rPr>
          <w:sz w:val="24"/>
          <w:szCs w:val="24"/>
        </w:rPr>
        <w:t>школе</w:t>
      </w:r>
      <w:r w:rsidRPr="003845F5">
        <w:rPr>
          <w:sz w:val="24"/>
          <w:szCs w:val="24"/>
        </w:rPr>
        <w:t xml:space="preserve">. Реализация занятий осуществляется на базе </w:t>
      </w:r>
      <w:r>
        <w:rPr>
          <w:sz w:val="24"/>
          <w:szCs w:val="24"/>
        </w:rPr>
        <w:t>школы</w:t>
      </w:r>
      <w:r w:rsidRPr="003845F5">
        <w:rPr>
          <w:sz w:val="24"/>
          <w:szCs w:val="24"/>
        </w:rPr>
        <w:t xml:space="preserve">. </w:t>
      </w:r>
    </w:p>
    <w:p w:rsidR="003845F5" w:rsidRDefault="003845F5" w:rsidP="003845F5">
      <w:pPr>
        <w:spacing w:line="240" w:lineRule="auto"/>
        <w:rPr>
          <w:sz w:val="24"/>
          <w:szCs w:val="24"/>
        </w:rPr>
      </w:pPr>
      <w:r w:rsidRPr="003845F5">
        <w:rPr>
          <w:sz w:val="24"/>
          <w:szCs w:val="24"/>
        </w:rPr>
        <w:t xml:space="preserve">Для организации внеурочной деятельности </w:t>
      </w:r>
      <w:r>
        <w:rPr>
          <w:sz w:val="24"/>
          <w:szCs w:val="24"/>
        </w:rPr>
        <w:t>школа</w:t>
      </w:r>
      <w:r w:rsidRPr="003845F5">
        <w:rPr>
          <w:sz w:val="24"/>
          <w:szCs w:val="24"/>
        </w:rPr>
        <w:t xml:space="preserve"> располагает </w:t>
      </w:r>
      <w:r>
        <w:rPr>
          <w:sz w:val="24"/>
          <w:szCs w:val="24"/>
        </w:rPr>
        <w:t xml:space="preserve">3 </w:t>
      </w:r>
      <w:r w:rsidRPr="003845F5">
        <w:rPr>
          <w:sz w:val="24"/>
          <w:szCs w:val="24"/>
        </w:rPr>
        <w:t>спортивным</w:t>
      </w:r>
      <w:r>
        <w:rPr>
          <w:sz w:val="24"/>
          <w:szCs w:val="24"/>
        </w:rPr>
        <w:t>и</w:t>
      </w:r>
      <w:r w:rsidRPr="003845F5">
        <w:rPr>
          <w:sz w:val="24"/>
          <w:szCs w:val="24"/>
        </w:rPr>
        <w:t xml:space="preserve"> зал</w:t>
      </w:r>
      <w:r>
        <w:rPr>
          <w:sz w:val="24"/>
          <w:szCs w:val="24"/>
        </w:rPr>
        <w:t>а</w:t>
      </w:r>
      <w:r w:rsidRPr="003845F5">
        <w:rPr>
          <w:sz w:val="24"/>
          <w:szCs w:val="24"/>
        </w:rPr>
        <w:t>м</w:t>
      </w:r>
      <w:r>
        <w:rPr>
          <w:sz w:val="24"/>
          <w:szCs w:val="24"/>
        </w:rPr>
        <w:t>и</w:t>
      </w:r>
      <w:r w:rsidRPr="003845F5">
        <w:rPr>
          <w:sz w:val="24"/>
          <w:szCs w:val="24"/>
        </w:rPr>
        <w:t xml:space="preserve"> со спортивным инвентарем для школьников, спортивной площадкой, игровой площадкой, школьным музеем, актовым залом, музыкальной техникой, библиотекой, медиатекой, медицинским кабинетом, кабинетом технологии, а также кабинетами, оборудованными компьютерной техникой, интерактивными досками. </w:t>
      </w:r>
    </w:p>
    <w:p w:rsidR="003845F5" w:rsidRPr="003845F5" w:rsidRDefault="003845F5" w:rsidP="003845F5">
      <w:pPr>
        <w:spacing w:line="240" w:lineRule="auto"/>
        <w:rPr>
          <w:b/>
          <w:sz w:val="24"/>
          <w:szCs w:val="24"/>
        </w:rPr>
      </w:pPr>
      <w:r w:rsidRPr="003845F5">
        <w:rPr>
          <w:b/>
          <w:sz w:val="24"/>
          <w:szCs w:val="24"/>
        </w:rPr>
        <w:t xml:space="preserve">Ожидаемые результаты внеурочной деятельности: </w:t>
      </w:r>
    </w:p>
    <w:p w:rsidR="003845F5" w:rsidRDefault="003845F5" w:rsidP="003845F5">
      <w:pPr>
        <w:spacing w:line="240" w:lineRule="auto"/>
        <w:rPr>
          <w:sz w:val="24"/>
          <w:szCs w:val="24"/>
        </w:rPr>
      </w:pPr>
      <w:r w:rsidRPr="003845F5">
        <w:rPr>
          <w:sz w:val="24"/>
          <w:szCs w:val="24"/>
        </w:rPr>
        <w:t xml:space="preserve">• развитие индивидуальности каждого обучающегося в процессе самоопределения в системе внеурочной деятельности; </w:t>
      </w:r>
    </w:p>
    <w:p w:rsidR="003845F5" w:rsidRDefault="003845F5" w:rsidP="003845F5">
      <w:pPr>
        <w:spacing w:line="240" w:lineRule="auto"/>
        <w:rPr>
          <w:sz w:val="24"/>
          <w:szCs w:val="24"/>
        </w:rPr>
      </w:pPr>
      <w:r w:rsidRPr="003845F5">
        <w:rPr>
          <w:sz w:val="24"/>
          <w:szCs w:val="24"/>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получение школьником опыта самостоятельного социального действия; </w:t>
      </w:r>
    </w:p>
    <w:p w:rsidR="003845F5" w:rsidRDefault="003845F5" w:rsidP="003845F5">
      <w:pPr>
        <w:spacing w:line="240" w:lineRule="auto"/>
        <w:rPr>
          <w:sz w:val="24"/>
          <w:szCs w:val="24"/>
        </w:rPr>
      </w:pPr>
      <w:r w:rsidRPr="003845F5">
        <w:rPr>
          <w:sz w:val="24"/>
          <w:szCs w:val="24"/>
        </w:rPr>
        <w:t xml:space="preserve">•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3845F5" w:rsidRDefault="003845F5" w:rsidP="003845F5">
      <w:pPr>
        <w:spacing w:line="240" w:lineRule="auto"/>
        <w:rPr>
          <w:sz w:val="24"/>
          <w:szCs w:val="24"/>
        </w:rPr>
      </w:pPr>
      <w:r w:rsidRPr="003845F5">
        <w:rPr>
          <w:sz w:val="24"/>
          <w:szCs w:val="24"/>
        </w:rPr>
        <w:t xml:space="preserve">• формирование коммуникативной, этической, социальной, гражданской компетентности школьников; </w:t>
      </w:r>
    </w:p>
    <w:p w:rsidR="003845F5" w:rsidRDefault="003845F5" w:rsidP="003845F5">
      <w:pPr>
        <w:spacing w:line="240" w:lineRule="auto"/>
        <w:rPr>
          <w:sz w:val="24"/>
          <w:szCs w:val="24"/>
        </w:rPr>
      </w:pPr>
      <w:r w:rsidRPr="003845F5">
        <w:rPr>
          <w:sz w:val="24"/>
          <w:szCs w:val="24"/>
        </w:rPr>
        <w:t xml:space="preserve">• воспитание у детей толерантности, навыков здорового образа жизни; </w:t>
      </w:r>
    </w:p>
    <w:p w:rsidR="003845F5" w:rsidRDefault="003845F5" w:rsidP="003845F5">
      <w:pPr>
        <w:spacing w:line="240" w:lineRule="auto"/>
        <w:rPr>
          <w:sz w:val="24"/>
          <w:szCs w:val="24"/>
        </w:rPr>
      </w:pPr>
      <w:r w:rsidRPr="003845F5">
        <w:rPr>
          <w:sz w:val="24"/>
          <w:szCs w:val="24"/>
        </w:rPr>
        <w:t xml:space="preserve">• формирование чувства гражданственности и патриотизма, правовой культуры, осознанного отношения к профессиональному самоопределению; </w:t>
      </w:r>
    </w:p>
    <w:p w:rsidR="003845F5" w:rsidRDefault="003845F5" w:rsidP="003845F5">
      <w:pPr>
        <w:spacing w:line="240" w:lineRule="auto"/>
        <w:rPr>
          <w:sz w:val="24"/>
          <w:szCs w:val="24"/>
        </w:rPr>
      </w:pPr>
      <w:r w:rsidRPr="003845F5">
        <w:rPr>
          <w:sz w:val="24"/>
          <w:szCs w:val="24"/>
        </w:rPr>
        <w:t xml:space="preserve">• увеличение числа детей, охваченных организованным досугом; </w:t>
      </w:r>
    </w:p>
    <w:p w:rsidR="003845F5" w:rsidRDefault="003845F5" w:rsidP="003845F5">
      <w:pPr>
        <w:spacing w:line="240" w:lineRule="auto"/>
        <w:rPr>
          <w:sz w:val="24"/>
          <w:szCs w:val="24"/>
        </w:rPr>
      </w:pPr>
      <w:r w:rsidRPr="003845F5">
        <w:rPr>
          <w:sz w:val="24"/>
          <w:szCs w:val="24"/>
        </w:rPr>
        <w:t xml:space="preserve">•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3845F5" w:rsidRPr="003845F5" w:rsidRDefault="003845F5" w:rsidP="003845F5">
      <w:pPr>
        <w:spacing w:line="240" w:lineRule="auto"/>
        <w:rPr>
          <w:sz w:val="24"/>
          <w:szCs w:val="24"/>
        </w:rPr>
      </w:pPr>
      <w:r w:rsidRPr="003845F5">
        <w:rPr>
          <w:sz w:val="24"/>
          <w:szCs w:val="24"/>
        </w:rPr>
        <w:t>Таким образом, план внеурочной деятельности на уровне среднего общего образования позволяет удовлетворить дополнительные образовательные запросы учащихся, их родителей (законных представителей), обеспечить развитие личности по всем направлениям.</w:t>
      </w:r>
    </w:p>
    <w:p w:rsidR="00BF2354" w:rsidRPr="00F96E15" w:rsidRDefault="00BF2354" w:rsidP="00BF2354">
      <w:pPr>
        <w:spacing w:line="276" w:lineRule="auto"/>
        <w:rPr>
          <w:b/>
          <w:bCs/>
          <w:sz w:val="24"/>
          <w:szCs w:val="24"/>
        </w:rPr>
      </w:pPr>
      <w:r w:rsidRPr="00F96E15">
        <w:rPr>
          <w:b/>
          <w:bCs/>
          <w:sz w:val="24"/>
          <w:szCs w:val="24"/>
        </w:rPr>
        <w:t>Содержание плана внеурочной деятельности</w:t>
      </w:r>
    </w:p>
    <w:p w:rsidR="00BF2354" w:rsidRPr="00F96E15" w:rsidRDefault="00BF2354" w:rsidP="00BF2354">
      <w:pPr>
        <w:spacing w:line="276" w:lineRule="auto"/>
        <w:rPr>
          <w:sz w:val="24"/>
          <w:szCs w:val="24"/>
        </w:rPr>
      </w:pPr>
      <w:r w:rsidRPr="00F96E15">
        <w:rPr>
          <w:sz w:val="24"/>
          <w:szCs w:val="24"/>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BF2354" w:rsidRPr="00F96E15" w:rsidRDefault="005A5EA7" w:rsidP="00BF2354">
      <w:pPr>
        <w:spacing w:line="276" w:lineRule="auto"/>
        <w:ind w:firstLine="0"/>
        <w:jc w:val="center"/>
        <w:rPr>
          <w:sz w:val="24"/>
          <w:szCs w:val="24"/>
          <w:shd w:val="clear" w:color="auto" w:fill="FFFFFF"/>
        </w:rPr>
      </w:pPr>
      <w:r>
        <w:rPr>
          <w:b/>
          <w:bCs/>
          <w:sz w:val="24"/>
          <w:szCs w:val="24"/>
        </w:rPr>
        <w:t>П</w:t>
      </w:r>
      <w:r w:rsidR="00BF2354" w:rsidRPr="00F96E15">
        <w:rPr>
          <w:b/>
          <w:bCs/>
          <w:sz w:val="24"/>
          <w:szCs w:val="24"/>
        </w:rPr>
        <w:t>лан внеурочной деятельности</w:t>
      </w: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BF2354" w:rsidRPr="00F96E15" w:rsidTr="00167133">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b/>
                <w:sz w:val="24"/>
                <w:szCs w:val="24"/>
              </w:rPr>
            </w:pPr>
            <w:r w:rsidRPr="00F96E15">
              <w:rPr>
                <w:b/>
                <w:sz w:val="24"/>
                <w:szCs w:val="24"/>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b/>
                <w:sz w:val="24"/>
                <w:szCs w:val="24"/>
              </w:rPr>
            </w:pPr>
            <w:r w:rsidRPr="00F96E15">
              <w:rPr>
                <w:b/>
                <w:sz w:val="24"/>
                <w:szCs w:val="24"/>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b/>
                <w:sz w:val="24"/>
                <w:szCs w:val="24"/>
              </w:rPr>
            </w:pPr>
            <w:r w:rsidRPr="00F96E15">
              <w:rPr>
                <w:b/>
                <w:sz w:val="24"/>
                <w:szCs w:val="24"/>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b/>
                <w:sz w:val="24"/>
                <w:szCs w:val="24"/>
              </w:rPr>
            </w:pPr>
            <w:r w:rsidRPr="00F96E15">
              <w:rPr>
                <w:b/>
                <w:sz w:val="24"/>
                <w:szCs w:val="24"/>
              </w:rPr>
              <w:t>Всего</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b/>
                <w:sz w:val="24"/>
                <w:szCs w:val="24"/>
              </w:rPr>
            </w:pPr>
            <w:r w:rsidRPr="00F96E15">
              <w:rPr>
                <w:b/>
                <w:sz w:val="24"/>
                <w:szCs w:val="24"/>
              </w:rPr>
              <w:t>10-й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1-е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50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40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2-е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50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40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60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60</w:t>
            </w: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180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b/>
                <w:sz w:val="24"/>
                <w:szCs w:val="24"/>
              </w:rPr>
            </w:pPr>
            <w:r w:rsidRPr="00F96E15">
              <w:rPr>
                <w:b/>
                <w:sz w:val="24"/>
                <w:szCs w:val="24"/>
              </w:rPr>
              <w:t>11-й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b/>
                <w:sz w:val="24"/>
                <w:szCs w:val="24"/>
              </w:rPr>
            </w:pP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p w:rsidR="00BF2354" w:rsidRPr="00F96E15" w:rsidRDefault="00BF2354" w:rsidP="005A5EA7">
            <w:pPr>
              <w:spacing w:line="240" w:lineRule="auto"/>
              <w:ind w:firstLine="0"/>
              <w:jc w:val="center"/>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50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30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20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20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50</w:t>
            </w: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40</w:t>
            </w: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30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120</w:t>
            </w:r>
          </w:p>
        </w:tc>
      </w:tr>
      <w:tr w:rsidR="00BF2354" w:rsidRPr="00F96E15" w:rsidTr="00167133">
        <w:tc>
          <w:tcPr>
            <w:tcW w:w="189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p>
        </w:tc>
        <w:tc>
          <w:tcPr>
            <w:tcW w:w="184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BF2354" w:rsidRPr="00F96E15" w:rsidRDefault="00BF2354" w:rsidP="005A5EA7">
            <w:pPr>
              <w:spacing w:line="240" w:lineRule="auto"/>
              <w:ind w:firstLine="0"/>
              <w:rPr>
                <w:sz w:val="24"/>
                <w:szCs w:val="24"/>
              </w:rPr>
            </w:pPr>
            <w:r w:rsidRPr="00F96E15">
              <w:rPr>
                <w:sz w:val="24"/>
                <w:szCs w:val="24"/>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2354" w:rsidRPr="00F96E15" w:rsidRDefault="00BF2354" w:rsidP="005A5EA7">
            <w:pPr>
              <w:spacing w:line="240" w:lineRule="auto"/>
              <w:ind w:firstLine="0"/>
              <w:jc w:val="center"/>
              <w:rPr>
                <w:sz w:val="24"/>
                <w:szCs w:val="24"/>
              </w:rPr>
            </w:pPr>
            <w:r w:rsidRPr="00F96E15">
              <w:rPr>
                <w:sz w:val="24"/>
                <w:szCs w:val="24"/>
              </w:rPr>
              <w:t>300</w:t>
            </w:r>
          </w:p>
        </w:tc>
      </w:tr>
    </w:tbl>
    <w:p w:rsidR="00BF2354" w:rsidRPr="00F96E15" w:rsidRDefault="00BF2354" w:rsidP="00BF2354">
      <w:pPr>
        <w:spacing w:line="276" w:lineRule="auto"/>
        <w:rPr>
          <w:sz w:val="24"/>
          <w:szCs w:val="24"/>
          <w:shd w:val="clear" w:color="auto" w:fill="FFFFFF"/>
        </w:rPr>
      </w:pPr>
    </w:p>
    <w:p w:rsidR="00BF2354" w:rsidRPr="00F96E15" w:rsidRDefault="00BF2354" w:rsidP="00BF2354">
      <w:pPr>
        <w:spacing w:line="276" w:lineRule="auto"/>
        <w:rPr>
          <w:sz w:val="24"/>
          <w:szCs w:val="24"/>
        </w:rPr>
      </w:pPr>
      <w:r w:rsidRPr="00F96E15">
        <w:rPr>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BF2354" w:rsidRPr="00F96E15" w:rsidRDefault="00BF2354" w:rsidP="00BF2354">
      <w:pPr>
        <w:spacing w:line="276" w:lineRule="auto"/>
        <w:rPr>
          <w:sz w:val="24"/>
          <w:szCs w:val="24"/>
        </w:rPr>
      </w:pPr>
      <w:r w:rsidRPr="00F96E15">
        <w:rPr>
          <w:sz w:val="24"/>
          <w:szCs w:val="24"/>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F2354" w:rsidRPr="00F96E15" w:rsidRDefault="00BF2354" w:rsidP="00BF2354">
      <w:pPr>
        <w:spacing w:line="276" w:lineRule="auto"/>
        <w:rPr>
          <w:sz w:val="24"/>
          <w:szCs w:val="24"/>
        </w:rPr>
      </w:pPr>
      <w:r w:rsidRPr="00F96E15">
        <w:rPr>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BF2354" w:rsidRPr="00F96E15" w:rsidRDefault="00BF2354" w:rsidP="00BF2354">
      <w:pPr>
        <w:spacing w:line="276" w:lineRule="auto"/>
        <w:rPr>
          <w:sz w:val="24"/>
          <w:szCs w:val="24"/>
        </w:rPr>
      </w:pPr>
      <w:r w:rsidRPr="00F96E15">
        <w:rPr>
          <w:b/>
          <w:sz w:val="24"/>
          <w:szCs w:val="24"/>
        </w:rPr>
        <w:t xml:space="preserve">Организация жизни ученических сообществ </w:t>
      </w:r>
      <w:r w:rsidRPr="00F96E15">
        <w:rPr>
          <w:sz w:val="24"/>
          <w:szCs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BF2354" w:rsidRPr="00F96E15" w:rsidRDefault="00BF2354" w:rsidP="00BF2354">
      <w:pPr>
        <w:pStyle w:val="a"/>
        <w:spacing w:line="276" w:lineRule="auto"/>
        <w:rPr>
          <w:sz w:val="24"/>
          <w:szCs w:val="24"/>
        </w:rPr>
      </w:pPr>
      <w:r w:rsidRPr="00F96E15">
        <w:rPr>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BF2354" w:rsidRPr="00F96E15" w:rsidRDefault="00BF2354" w:rsidP="00BF2354">
      <w:pPr>
        <w:pStyle w:val="a"/>
        <w:spacing w:line="276" w:lineRule="auto"/>
        <w:rPr>
          <w:sz w:val="24"/>
          <w:szCs w:val="24"/>
        </w:rPr>
      </w:pPr>
      <w:r w:rsidRPr="00F96E15">
        <w:rPr>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BF2354" w:rsidRPr="00F96E15" w:rsidRDefault="00BF2354" w:rsidP="00BF2354">
      <w:pPr>
        <w:pStyle w:val="a"/>
        <w:spacing w:line="276" w:lineRule="auto"/>
        <w:rPr>
          <w:sz w:val="24"/>
          <w:szCs w:val="24"/>
        </w:rPr>
      </w:pPr>
      <w:r w:rsidRPr="00F96E15">
        <w:rPr>
          <w:sz w:val="24"/>
          <w:szCs w:val="24"/>
        </w:rPr>
        <w:lastRenderedPageBreak/>
        <w:t>компетенция в сфере общественной самоорганизации, участия в общественно значимой совместной деятельности.</w:t>
      </w:r>
    </w:p>
    <w:p w:rsidR="00BF2354" w:rsidRPr="00F96E15" w:rsidRDefault="00BF2354" w:rsidP="00BF2354">
      <w:pPr>
        <w:spacing w:line="276" w:lineRule="auto"/>
        <w:rPr>
          <w:sz w:val="24"/>
          <w:szCs w:val="24"/>
        </w:rPr>
      </w:pPr>
      <w:r w:rsidRPr="00F96E15">
        <w:rPr>
          <w:sz w:val="24"/>
          <w:szCs w:val="24"/>
        </w:rPr>
        <w:t>Организация жизни ученических сообществ происходит:</w:t>
      </w:r>
    </w:p>
    <w:p w:rsidR="00BF2354" w:rsidRPr="00F96E15" w:rsidRDefault="00BF2354" w:rsidP="00BF2354">
      <w:pPr>
        <w:pStyle w:val="a"/>
        <w:spacing w:line="276" w:lineRule="auto"/>
        <w:rPr>
          <w:sz w:val="24"/>
          <w:szCs w:val="24"/>
        </w:rPr>
      </w:pPr>
      <w:r w:rsidRPr="00F96E15">
        <w:rPr>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BF2354" w:rsidRPr="00F96E15" w:rsidRDefault="00BF2354" w:rsidP="00BF2354">
      <w:pPr>
        <w:pStyle w:val="a"/>
        <w:spacing w:line="276" w:lineRule="auto"/>
        <w:rPr>
          <w:sz w:val="24"/>
          <w:szCs w:val="24"/>
        </w:rPr>
      </w:pPr>
      <w:r w:rsidRPr="00F96E15">
        <w:rPr>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F2354" w:rsidRPr="00F96E15" w:rsidRDefault="00BF2354" w:rsidP="00BF2354">
      <w:pPr>
        <w:pStyle w:val="a"/>
        <w:spacing w:line="276" w:lineRule="auto"/>
        <w:rPr>
          <w:sz w:val="24"/>
          <w:szCs w:val="24"/>
        </w:rPr>
      </w:pPr>
      <w:r w:rsidRPr="00F96E15">
        <w:rPr>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F2354" w:rsidRPr="00F96E15" w:rsidRDefault="00BF2354" w:rsidP="00BF2354">
      <w:pPr>
        <w:spacing w:line="276" w:lineRule="auto"/>
        <w:rPr>
          <w:sz w:val="24"/>
          <w:szCs w:val="24"/>
        </w:rPr>
      </w:pPr>
      <w:r w:rsidRPr="00F96E15">
        <w:rPr>
          <w:b/>
          <w:sz w:val="24"/>
          <w:szCs w:val="24"/>
        </w:rPr>
        <w:t xml:space="preserve">Воспитательные мероприятия </w:t>
      </w:r>
      <w:r w:rsidRPr="00F96E15">
        <w:rPr>
          <w:sz w:val="24"/>
          <w:szCs w:val="24"/>
        </w:rPr>
        <w:t>нацелены на формирование мотивов и ценностей обучающегося в таких сферах, как:</w:t>
      </w:r>
    </w:p>
    <w:p w:rsidR="00BF2354" w:rsidRPr="00F96E15" w:rsidRDefault="00BF2354" w:rsidP="00BF2354">
      <w:pPr>
        <w:pStyle w:val="a"/>
        <w:spacing w:line="276" w:lineRule="auto"/>
        <w:rPr>
          <w:sz w:val="24"/>
          <w:szCs w:val="24"/>
        </w:rPr>
      </w:pPr>
      <w:r w:rsidRPr="00F96E15">
        <w:rPr>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BF2354" w:rsidRPr="00F96E15" w:rsidRDefault="00BF2354" w:rsidP="00BF2354">
      <w:pPr>
        <w:pStyle w:val="a"/>
        <w:spacing w:line="276" w:lineRule="auto"/>
        <w:rPr>
          <w:sz w:val="24"/>
          <w:szCs w:val="24"/>
        </w:rPr>
      </w:pPr>
      <w:r w:rsidRPr="00F96E15">
        <w:rPr>
          <w:sz w:val="24"/>
          <w:szCs w:val="24"/>
        </w:rPr>
        <w:t>отношение обучающихся к России как к Родине (Отечеству) (включает подготовку к патриотическому служению);</w:t>
      </w:r>
    </w:p>
    <w:p w:rsidR="00BF2354" w:rsidRPr="00F96E15" w:rsidRDefault="00BF2354" w:rsidP="00BF2354">
      <w:pPr>
        <w:pStyle w:val="a"/>
        <w:spacing w:line="276" w:lineRule="auto"/>
        <w:rPr>
          <w:sz w:val="24"/>
          <w:szCs w:val="24"/>
        </w:rPr>
      </w:pPr>
      <w:r w:rsidRPr="00F96E15">
        <w:rPr>
          <w:sz w:val="24"/>
          <w:szCs w:val="24"/>
        </w:rPr>
        <w:t>отношения обучающихся с окружающими людьми (включает подготовку к общению со сверстниками, старшими и младшими);</w:t>
      </w:r>
    </w:p>
    <w:p w:rsidR="00BF2354" w:rsidRPr="00F96E15" w:rsidRDefault="00BF2354" w:rsidP="00BF2354">
      <w:pPr>
        <w:pStyle w:val="a"/>
        <w:spacing w:line="276" w:lineRule="auto"/>
        <w:rPr>
          <w:sz w:val="24"/>
          <w:szCs w:val="24"/>
        </w:rPr>
      </w:pPr>
      <w:r w:rsidRPr="00F96E15">
        <w:rPr>
          <w:sz w:val="24"/>
          <w:szCs w:val="24"/>
        </w:rPr>
        <w:t>отношение обучающихся к семье и родителям (включает подготовку личности к семейной жизни);</w:t>
      </w:r>
    </w:p>
    <w:p w:rsidR="00BF2354" w:rsidRPr="00F96E15" w:rsidRDefault="00BF2354" w:rsidP="00BF2354">
      <w:pPr>
        <w:pStyle w:val="a"/>
        <w:spacing w:line="276" w:lineRule="auto"/>
        <w:rPr>
          <w:sz w:val="24"/>
          <w:szCs w:val="24"/>
        </w:rPr>
      </w:pPr>
      <w:r w:rsidRPr="00F96E15">
        <w:rPr>
          <w:sz w:val="24"/>
          <w:szCs w:val="24"/>
        </w:rPr>
        <w:t>отношение обучающихся к закону, государству и к гражданскому обществу (включает подготовку личности к общественной жизни);</w:t>
      </w:r>
    </w:p>
    <w:p w:rsidR="00BF2354" w:rsidRPr="00F96E15" w:rsidRDefault="00BF2354" w:rsidP="00BF2354">
      <w:pPr>
        <w:pStyle w:val="a"/>
        <w:spacing w:line="276" w:lineRule="auto"/>
        <w:rPr>
          <w:sz w:val="24"/>
          <w:szCs w:val="24"/>
        </w:rPr>
      </w:pPr>
      <w:r w:rsidRPr="00F96E15">
        <w:rPr>
          <w:sz w:val="24"/>
          <w:szCs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F2354" w:rsidRPr="00F96E15" w:rsidRDefault="00BF2354" w:rsidP="00BF2354">
      <w:pPr>
        <w:pStyle w:val="a"/>
        <w:spacing w:line="276" w:lineRule="auto"/>
        <w:rPr>
          <w:sz w:val="24"/>
          <w:szCs w:val="24"/>
        </w:rPr>
      </w:pPr>
      <w:r w:rsidRPr="00F96E15">
        <w:rPr>
          <w:sz w:val="24"/>
          <w:szCs w:val="24"/>
        </w:rPr>
        <w:t>трудовые и социально-экономические отношения (включает подготовку личности к трудовой деятельности).</w:t>
      </w:r>
    </w:p>
    <w:p w:rsidR="00BF2354" w:rsidRDefault="00BF2354" w:rsidP="00BF2354">
      <w:pPr>
        <w:spacing w:line="276" w:lineRule="auto"/>
        <w:rPr>
          <w:sz w:val="24"/>
          <w:szCs w:val="24"/>
        </w:rPr>
      </w:pPr>
      <w:r w:rsidRPr="00F96E15">
        <w:rPr>
          <w:sz w:val="24"/>
          <w:szCs w:val="24"/>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3845F5" w:rsidRDefault="003845F5" w:rsidP="00BF2354">
      <w:pPr>
        <w:spacing w:line="276" w:lineRule="auto"/>
        <w:rPr>
          <w:sz w:val="24"/>
          <w:szCs w:val="24"/>
        </w:rPr>
      </w:pPr>
    </w:p>
    <w:p w:rsidR="003845F5" w:rsidRDefault="003845F5" w:rsidP="00BF2354">
      <w:pPr>
        <w:spacing w:line="276" w:lineRule="auto"/>
        <w:rPr>
          <w:sz w:val="24"/>
          <w:szCs w:val="24"/>
        </w:rPr>
      </w:pPr>
    </w:p>
    <w:p w:rsidR="003845F5" w:rsidRDefault="003845F5" w:rsidP="008C5194">
      <w:pPr>
        <w:spacing w:line="240" w:lineRule="auto"/>
        <w:ind w:right="820"/>
        <w:jc w:val="center"/>
        <w:rPr>
          <w:sz w:val="24"/>
          <w:szCs w:val="24"/>
        </w:rPr>
      </w:pPr>
    </w:p>
    <w:p w:rsidR="008C5194" w:rsidRDefault="008C5194" w:rsidP="008C5194">
      <w:pPr>
        <w:spacing w:line="240" w:lineRule="auto"/>
        <w:ind w:right="820"/>
        <w:jc w:val="center"/>
        <w:rPr>
          <w:sz w:val="24"/>
          <w:szCs w:val="24"/>
        </w:rPr>
      </w:pPr>
    </w:p>
    <w:p w:rsidR="008C5194" w:rsidRDefault="008C5194" w:rsidP="008C5194">
      <w:pPr>
        <w:spacing w:line="240" w:lineRule="auto"/>
        <w:ind w:right="820"/>
        <w:jc w:val="center"/>
        <w:rPr>
          <w:sz w:val="24"/>
          <w:szCs w:val="24"/>
        </w:rPr>
      </w:pPr>
    </w:p>
    <w:p w:rsidR="008C5194" w:rsidRDefault="008C5194" w:rsidP="008C5194">
      <w:pPr>
        <w:spacing w:line="240" w:lineRule="auto"/>
        <w:ind w:right="820"/>
        <w:jc w:val="center"/>
        <w:rPr>
          <w:sz w:val="24"/>
          <w:szCs w:val="24"/>
        </w:rPr>
      </w:pPr>
    </w:p>
    <w:p w:rsidR="008C5194" w:rsidRPr="00496FB4" w:rsidRDefault="008C5194" w:rsidP="008C5194">
      <w:pPr>
        <w:jc w:val="center"/>
        <w:rPr>
          <w:color w:val="000000"/>
          <w:sz w:val="24"/>
          <w:szCs w:val="24"/>
        </w:rPr>
      </w:pPr>
      <w:r w:rsidRPr="00496FB4">
        <w:rPr>
          <w:b/>
          <w:bCs/>
          <w:color w:val="000000"/>
          <w:sz w:val="24"/>
          <w:szCs w:val="24"/>
        </w:rPr>
        <w:lastRenderedPageBreak/>
        <w:t>План внеурочной деятельности СОО</w:t>
      </w:r>
      <w:r>
        <w:rPr>
          <w:b/>
          <w:bCs/>
          <w:color w:val="000000"/>
          <w:sz w:val="24"/>
          <w:szCs w:val="24"/>
        </w:rPr>
        <w:t> </w:t>
      </w:r>
      <w:r w:rsidRPr="00496FB4">
        <w:rPr>
          <w:b/>
          <w:bCs/>
          <w:color w:val="000000"/>
          <w:sz w:val="24"/>
          <w:szCs w:val="24"/>
        </w:rPr>
        <w:t>на 2024/25</w:t>
      </w:r>
      <w:r>
        <w:rPr>
          <w:b/>
          <w:bCs/>
          <w:color w:val="000000"/>
          <w:sz w:val="24"/>
          <w:szCs w:val="24"/>
        </w:rPr>
        <w:t> </w:t>
      </w:r>
      <w:r w:rsidRPr="00496FB4">
        <w:rPr>
          <w:b/>
          <w:bCs/>
          <w:color w:val="000000"/>
          <w:sz w:val="24"/>
          <w:szCs w:val="24"/>
        </w:rPr>
        <w:t>учебный год</w:t>
      </w:r>
    </w:p>
    <w:tbl>
      <w:tblPr>
        <w:tblW w:w="0" w:type="auto"/>
        <w:tblCellMar>
          <w:top w:w="15" w:type="dxa"/>
          <w:left w:w="15" w:type="dxa"/>
          <w:bottom w:w="15" w:type="dxa"/>
          <w:right w:w="15" w:type="dxa"/>
        </w:tblCellMar>
        <w:tblLook w:val="0600" w:firstRow="0" w:lastRow="0" w:firstColumn="0" w:lastColumn="0" w:noHBand="1" w:noVBand="1"/>
      </w:tblPr>
      <w:tblGrid>
        <w:gridCol w:w="2793"/>
        <w:gridCol w:w="3683"/>
        <w:gridCol w:w="1431"/>
        <w:gridCol w:w="1431"/>
      </w:tblGrid>
      <w:tr w:rsidR="008C5194" w:rsidRPr="00496FB4" w:rsidTr="00747A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b/>
                <w:bCs/>
                <w:color w:val="000000"/>
                <w:sz w:val="24"/>
                <w:szCs w:val="24"/>
              </w:rPr>
              <w:t>Направление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sidRPr="00496FB4">
              <w:rPr>
                <w:b/>
                <w:bCs/>
                <w:color w:val="000000"/>
                <w:sz w:val="24"/>
                <w:szCs w:val="24"/>
              </w:rPr>
              <w:t>Название курса/объединения, форма организации</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sidRPr="00496FB4">
              <w:rPr>
                <w:b/>
                <w:bCs/>
                <w:color w:val="000000"/>
                <w:sz w:val="24"/>
                <w:szCs w:val="24"/>
              </w:rPr>
              <w:t>Классы/количество часов в неделю</w:t>
            </w:r>
          </w:p>
        </w:tc>
      </w:tr>
      <w:tr w:rsidR="008C5194" w:rsidTr="00747A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left="75" w:right="75" w:firstLine="58"/>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left="75" w:right="75" w:firstLine="58"/>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b/>
                <w:bCs/>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b/>
                <w:bCs/>
                <w:color w:val="000000"/>
                <w:sz w:val="24"/>
                <w:szCs w:val="24"/>
              </w:rPr>
              <w:t>11</w:t>
            </w:r>
          </w:p>
        </w:tc>
      </w:tr>
      <w:tr w:rsidR="008C5194" w:rsidTr="00747A5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b/>
                <w:bCs/>
                <w:color w:val="000000"/>
                <w:sz w:val="24"/>
                <w:szCs w:val="24"/>
              </w:rPr>
              <w:t>Инвариантный компонент</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Беседа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Курс «Россия – мои горизонты»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sidRPr="00496FB4">
              <w:rPr>
                <w:color w:val="000000"/>
                <w:sz w:val="24"/>
                <w:szCs w:val="24"/>
              </w:rPr>
              <w:t>Школьное ученическое самоуправление «</w:t>
            </w:r>
            <w:r>
              <w:rPr>
                <w:color w:val="000000"/>
                <w:sz w:val="24"/>
                <w:szCs w:val="24"/>
              </w:rPr>
              <w:t>Лестница успеха</w:t>
            </w:r>
            <w:r w:rsidRPr="00496FB4">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sidRPr="00496FB4">
              <w:rPr>
                <w:color w:val="000000"/>
                <w:sz w:val="24"/>
                <w:szCs w:val="24"/>
              </w:rPr>
              <w:t>Учебные собрания по проблемам организации учебного процесса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0,5</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rPr>
                <w:color w:val="000000"/>
                <w:sz w:val="24"/>
                <w:szCs w:val="24"/>
              </w:rPr>
            </w:pPr>
            <w:r>
              <w:rPr>
                <w:color w:val="000000"/>
                <w:sz w:val="24"/>
                <w:szCs w:val="24"/>
              </w:rPr>
              <w:t>Спортивно-оздоровительное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rPr>
                <w:color w:val="000000"/>
                <w:sz w:val="24"/>
                <w:szCs w:val="24"/>
              </w:rPr>
            </w:pPr>
            <w:r>
              <w:rPr>
                <w:color w:val="000000"/>
                <w:sz w:val="24"/>
                <w:szCs w:val="24"/>
              </w:rPr>
              <w:t>Школьный спортивный клуб «Авангард»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r>
      <w:tr w:rsidR="008C5194" w:rsidTr="00747A5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b/>
                <w:bCs/>
                <w:color w:val="000000"/>
                <w:sz w:val="24"/>
                <w:szCs w:val="24"/>
              </w:rPr>
              <w:t>Вариативный компонент</w:t>
            </w:r>
          </w:p>
        </w:tc>
      </w:tr>
      <w:tr w:rsidR="008C5194" w:rsidTr="00747A5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Технологический профиль</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«Функциональная грамотность</w:t>
            </w:r>
            <w:r w:rsidRPr="00496FB4">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Проектно-исследовательская деятельнос</w:t>
            </w:r>
            <w:bookmarkStart w:id="0" w:name="_GoBack"/>
            <w:bookmarkEnd w:id="0"/>
            <w:r>
              <w:rPr>
                <w:color w:val="000000"/>
                <w:sz w:val="24"/>
                <w:szCs w:val="24"/>
              </w:rPr>
              <w:t>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rPr>
                <w:color w:val="000000"/>
                <w:sz w:val="24"/>
                <w:szCs w:val="24"/>
              </w:rPr>
            </w:pPr>
            <w:r w:rsidRPr="00496FB4">
              <w:rPr>
                <w:color w:val="000000"/>
                <w:sz w:val="24"/>
                <w:szCs w:val="24"/>
              </w:rPr>
              <w:t xml:space="preserve">Профессиональные пробы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Спортивно-оздоровительное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Туристические походы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0,5</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rPr>
                <w:color w:val="000000"/>
                <w:sz w:val="24"/>
                <w:szCs w:val="24"/>
              </w:rPr>
            </w:pPr>
            <w:r>
              <w:rPr>
                <w:color w:val="000000"/>
                <w:sz w:val="24"/>
                <w:szCs w:val="24"/>
              </w:rPr>
              <w:t>Семьеведение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w:t>
            </w:r>
          </w:p>
        </w:tc>
      </w:tr>
      <w:tr w:rsidR="008C5194" w:rsidTr="00747A5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Универсальный профиль</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rPr>
                <w:color w:val="000000"/>
                <w:sz w:val="24"/>
                <w:szCs w:val="24"/>
              </w:rPr>
            </w:pPr>
            <w:r w:rsidRPr="00496FB4">
              <w:rPr>
                <w:color w:val="000000"/>
                <w:sz w:val="24"/>
                <w:szCs w:val="24"/>
              </w:rPr>
              <w:t>Индивидуальный проект внеурочной деятельности (ИПВД)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«Функциональная грамотность</w:t>
            </w:r>
            <w:r w:rsidRPr="00496FB4">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1</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lastRenderedPageBreak/>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sidRPr="00496FB4">
              <w:rPr>
                <w:color w:val="000000"/>
                <w:sz w:val="24"/>
                <w:szCs w:val="24"/>
              </w:rPr>
              <w:t xml:space="preserve">Профессиональные пробы (в соответствии </w:t>
            </w:r>
            <w:r>
              <w:rPr>
                <w:color w:val="000000"/>
                <w:sz w:val="24"/>
                <w:szCs w:val="24"/>
              </w:rPr>
              <w:t>с направлениями</w:t>
            </w:r>
            <w:r w:rsidRPr="00496FB4">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1</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Спортивно-оздоровительное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Туристические походы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0,5</w:t>
            </w:r>
          </w:p>
        </w:tc>
      </w:tr>
      <w:tr w:rsidR="008C5194" w:rsidTr="00747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Default="008C5194" w:rsidP="008C5194">
            <w:pPr>
              <w:ind w:firstLine="58"/>
            </w:pPr>
            <w:r>
              <w:rPr>
                <w:color w:val="000000"/>
                <w:sz w:val="24"/>
                <w:szCs w:val="24"/>
              </w:rPr>
              <w:t>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rPr>
                <w:color w:val="000000"/>
                <w:sz w:val="24"/>
                <w:szCs w:val="24"/>
              </w:rPr>
            </w:pPr>
            <w:r>
              <w:rPr>
                <w:color w:val="000000"/>
                <w:sz w:val="24"/>
                <w:szCs w:val="24"/>
              </w:rPr>
              <w:t>Семьеведение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5194" w:rsidRPr="00496FB4" w:rsidRDefault="008C5194" w:rsidP="008C5194">
            <w:pPr>
              <w:ind w:firstLine="58"/>
            </w:pPr>
            <w:r>
              <w:rPr>
                <w:color w:val="000000"/>
                <w:sz w:val="24"/>
                <w:szCs w:val="24"/>
              </w:rPr>
              <w:t>-</w:t>
            </w:r>
          </w:p>
        </w:tc>
      </w:tr>
    </w:tbl>
    <w:p w:rsidR="008C5194" w:rsidRDefault="008C5194" w:rsidP="008C5194">
      <w:pPr>
        <w:spacing w:line="240" w:lineRule="auto"/>
        <w:ind w:right="820"/>
        <w:jc w:val="center"/>
        <w:rPr>
          <w:sz w:val="24"/>
          <w:szCs w:val="24"/>
        </w:rPr>
      </w:pPr>
    </w:p>
    <w:sectPr w:rsidR="008C5194" w:rsidSect="008C5194">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354" w:rsidRDefault="00BF2354" w:rsidP="00BF2354">
      <w:pPr>
        <w:spacing w:line="240" w:lineRule="auto"/>
      </w:pPr>
      <w:r>
        <w:separator/>
      </w:r>
    </w:p>
  </w:endnote>
  <w:endnote w:type="continuationSeparator" w:id="0">
    <w:p w:rsidR="00BF2354" w:rsidRDefault="00BF2354" w:rsidP="00BF23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EA7" w:rsidRDefault="00494713">
    <w:pPr>
      <w:pStyle w:val="a6"/>
      <w:spacing w:line="14" w:lineRule="auto"/>
      <w:ind w:left="0" w:firstLine="0"/>
      <w:rPr>
        <w:sz w:val="14"/>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6840855</wp:posOffset>
              </wp:positionH>
              <wp:positionV relativeFrom="page">
                <wp:posOffset>9897745</wp:posOffset>
              </wp:positionV>
              <wp:extent cx="219710" cy="165735"/>
              <wp:effectExtent l="0" t="0" r="0" b="0"/>
              <wp:wrapNone/>
              <wp:docPr id="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EA7" w:rsidRDefault="005A5EA7">
                          <w:pPr>
                            <w:spacing w:line="245" w:lineRule="exact"/>
                            <w:ind w:left="60"/>
                            <w:rPr>
                              <w:rFonts w:ascii="Calibri"/>
                            </w:rPr>
                          </w:pPr>
                          <w:r>
                            <w:fldChar w:fldCharType="begin"/>
                          </w:r>
                          <w:r>
                            <w:rPr>
                              <w:rFonts w:ascii="Calibri"/>
                            </w:rPr>
                            <w:instrText xml:space="preserve"> PAGE </w:instrText>
                          </w:r>
                          <w:r>
                            <w:fldChar w:fldCharType="separate"/>
                          </w:r>
                          <w:r w:rsidR="008C5194">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38.65pt;margin-top:779.35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" filled="f" stroked="f">
              <v:textbox inset="0,0,0,0">
                <w:txbxContent>
                  <w:p w:rsidR="005A5EA7" w:rsidRDefault="005A5EA7">
                    <w:pPr>
                      <w:spacing w:line="245" w:lineRule="exact"/>
                      <w:ind w:left="60"/>
                      <w:rPr>
                        <w:rFonts w:ascii="Calibri"/>
                      </w:rPr>
                    </w:pPr>
                    <w:r>
                      <w:fldChar w:fldCharType="begin"/>
                    </w:r>
                    <w:r>
                      <w:rPr>
                        <w:rFonts w:ascii="Calibri"/>
                      </w:rPr>
                      <w:instrText xml:space="preserve"> PAGE </w:instrText>
                    </w:r>
                    <w:r>
                      <w:fldChar w:fldCharType="separate"/>
                    </w:r>
                    <w:r w:rsidR="008C5194">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354" w:rsidRDefault="00BF2354" w:rsidP="00BF2354">
      <w:pPr>
        <w:spacing w:line="240" w:lineRule="auto"/>
      </w:pPr>
      <w:r>
        <w:separator/>
      </w:r>
    </w:p>
  </w:footnote>
  <w:footnote w:type="continuationSeparator" w:id="0">
    <w:p w:rsidR="00BF2354" w:rsidRDefault="00BF2354" w:rsidP="00BF23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54"/>
    <w:rsid w:val="000F2E0D"/>
    <w:rsid w:val="003003C4"/>
    <w:rsid w:val="00317CD5"/>
    <w:rsid w:val="003845F5"/>
    <w:rsid w:val="00494713"/>
    <w:rsid w:val="005A5EA7"/>
    <w:rsid w:val="007E461B"/>
    <w:rsid w:val="007E47F1"/>
    <w:rsid w:val="00876F81"/>
    <w:rsid w:val="008C5194"/>
    <w:rsid w:val="00A04FBB"/>
    <w:rsid w:val="00BF2354"/>
    <w:rsid w:val="00C52E94"/>
    <w:rsid w:val="00FD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680B13"/>
  <w15:docId w15:val="{CE6FAC1E-0D85-49F0-B0CD-7F79ED08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F2354"/>
    <w:pPr>
      <w:suppressAutoHyphens/>
      <w:spacing w:after="0" w:line="360" w:lineRule="auto"/>
      <w:ind w:firstLine="709"/>
      <w:jc w:val="both"/>
    </w:pPr>
    <w:rPr>
      <w:rFonts w:ascii="Times New Roman" w:eastAsia="Calibri" w:hAnsi="Times New Roman" w:cs="Times New Roman"/>
      <w:sz w:val="28"/>
    </w:rPr>
  </w:style>
  <w:style w:type="paragraph" w:styleId="1">
    <w:name w:val="heading 1"/>
    <w:basedOn w:val="a0"/>
    <w:link w:val="10"/>
    <w:uiPriority w:val="1"/>
    <w:qFormat/>
    <w:rsid w:val="005A5EA7"/>
    <w:pPr>
      <w:widowControl w:val="0"/>
      <w:suppressAutoHyphens w:val="0"/>
      <w:autoSpaceDE w:val="0"/>
      <w:autoSpaceDN w:val="0"/>
      <w:spacing w:line="274" w:lineRule="exact"/>
      <w:ind w:left="2198" w:firstLine="0"/>
      <w:outlineLvl w:val="0"/>
    </w:pPr>
    <w:rPr>
      <w:rFonts w:eastAsia="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BF2354"/>
    <w:pPr>
      <w:numPr>
        <w:numId w:val="1"/>
      </w:numPr>
      <w:ind w:left="0" w:firstLine="284"/>
    </w:pPr>
    <w:rPr>
      <w:szCs w:val="20"/>
      <w:u w:color="000000"/>
      <w:bdr w:val="nil"/>
      <w:lang w:eastAsia="ru-RU"/>
    </w:rPr>
  </w:style>
  <w:style w:type="character" w:customStyle="1" w:styleId="a4">
    <w:name w:val="Перечень Знак"/>
    <w:link w:val="a"/>
    <w:rsid w:val="00BF2354"/>
    <w:rPr>
      <w:rFonts w:ascii="Times New Roman" w:eastAsia="Calibri" w:hAnsi="Times New Roman" w:cs="Times New Roman"/>
      <w:sz w:val="28"/>
      <w:szCs w:val="20"/>
      <w:u w:color="000000"/>
      <w:bdr w:val="nil"/>
      <w:lang w:eastAsia="ru-RU"/>
    </w:rPr>
  </w:style>
  <w:style w:type="character" w:styleId="a5">
    <w:name w:val="footnote reference"/>
    <w:rsid w:val="00BF2354"/>
    <w:rPr>
      <w:rFonts w:cs="Times New Roman"/>
      <w:vertAlign w:val="superscript"/>
    </w:rPr>
  </w:style>
  <w:style w:type="character" w:customStyle="1" w:styleId="10">
    <w:name w:val="Заголовок 1 Знак"/>
    <w:basedOn w:val="a1"/>
    <w:link w:val="1"/>
    <w:uiPriority w:val="1"/>
    <w:rsid w:val="005A5EA7"/>
    <w:rPr>
      <w:rFonts w:ascii="Times New Roman" w:eastAsia="Times New Roman" w:hAnsi="Times New Roman" w:cs="Times New Roman"/>
      <w:b/>
      <w:bCs/>
      <w:sz w:val="24"/>
      <w:szCs w:val="24"/>
    </w:rPr>
  </w:style>
  <w:style w:type="paragraph" w:styleId="a6">
    <w:name w:val="Body Text"/>
    <w:basedOn w:val="a0"/>
    <w:link w:val="a7"/>
    <w:uiPriority w:val="1"/>
    <w:qFormat/>
    <w:rsid w:val="005A5EA7"/>
    <w:pPr>
      <w:widowControl w:val="0"/>
      <w:suppressAutoHyphens w:val="0"/>
      <w:autoSpaceDE w:val="0"/>
      <w:autoSpaceDN w:val="0"/>
      <w:spacing w:line="240" w:lineRule="auto"/>
      <w:ind w:left="2798" w:firstLine="566"/>
      <w:jc w:val="left"/>
    </w:pPr>
    <w:rPr>
      <w:rFonts w:eastAsia="Times New Roman"/>
      <w:sz w:val="24"/>
      <w:szCs w:val="24"/>
    </w:rPr>
  </w:style>
  <w:style w:type="character" w:customStyle="1" w:styleId="a7">
    <w:name w:val="Основной текст Знак"/>
    <w:basedOn w:val="a1"/>
    <w:link w:val="a6"/>
    <w:uiPriority w:val="1"/>
    <w:rsid w:val="005A5EA7"/>
    <w:rPr>
      <w:rFonts w:ascii="Times New Roman" w:eastAsia="Times New Roman" w:hAnsi="Times New Roman" w:cs="Times New Roman"/>
      <w:sz w:val="24"/>
      <w:szCs w:val="24"/>
    </w:rPr>
  </w:style>
  <w:style w:type="paragraph" w:styleId="a8">
    <w:name w:val="Title"/>
    <w:basedOn w:val="a0"/>
    <w:link w:val="a9"/>
    <w:uiPriority w:val="1"/>
    <w:qFormat/>
    <w:rsid w:val="005A5EA7"/>
    <w:pPr>
      <w:widowControl w:val="0"/>
      <w:suppressAutoHyphens w:val="0"/>
      <w:autoSpaceDE w:val="0"/>
      <w:autoSpaceDN w:val="0"/>
      <w:spacing w:line="240" w:lineRule="auto"/>
      <w:ind w:left="3146" w:right="2313" w:firstLine="0"/>
      <w:jc w:val="center"/>
    </w:pPr>
    <w:rPr>
      <w:rFonts w:eastAsia="Times New Roman"/>
      <w:b/>
      <w:bCs/>
      <w:sz w:val="36"/>
      <w:szCs w:val="36"/>
    </w:rPr>
  </w:style>
  <w:style w:type="character" w:customStyle="1" w:styleId="a9">
    <w:name w:val="Заголовок Знак"/>
    <w:basedOn w:val="a1"/>
    <w:link w:val="a8"/>
    <w:uiPriority w:val="1"/>
    <w:rsid w:val="005A5EA7"/>
    <w:rPr>
      <w:rFonts w:ascii="Times New Roman" w:eastAsia="Times New Roman" w:hAnsi="Times New Roman" w:cs="Times New Roman"/>
      <w:b/>
      <w:bCs/>
      <w:sz w:val="36"/>
      <w:szCs w:val="36"/>
    </w:rPr>
  </w:style>
  <w:style w:type="paragraph" w:styleId="3">
    <w:name w:val="toc 3"/>
    <w:basedOn w:val="a0"/>
    <w:next w:val="a0"/>
    <w:autoRedefine/>
    <w:uiPriority w:val="39"/>
    <w:unhideWhenUsed/>
    <w:rsid w:val="005A5EA7"/>
    <w:pPr>
      <w:tabs>
        <w:tab w:val="right" w:leader="dot" w:pos="9628"/>
      </w:tabs>
      <w:suppressAutoHyphens w:val="0"/>
      <w:spacing w:after="100" w:line="240" w:lineRule="auto"/>
      <w:ind w:firstLine="0"/>
      <w:jc w:val="center"/>
    </w:pPr>
    <w:rPr>
      <w:rFonts w:ascii="Calibri" w:eastAsia="Times New Roman" w:hAnsi="Calibri"/>
      <w:sz w:val="24"/>
      <w:szCs w:val="24"/>
      <w:lang w:eastAsia="ru-RU"/>
    </w:rPr>
  </w:style>
  <w:style w:type="paragraph" w:styleId="aa">
    <w:name w:val="footnote text"/>
    <w:basedOn w:val="a0"/>
    <w:link w:val="ab"/>
    <w:uiPriority w:val="99"/>
    <w:semiHidden/>
    <w:unhideWhenUsed/>
    <w:rsid w:val="005A5EA7"/>
    <w:pPr>
      <w:spacing w:line="240" w:lineRule="auto"/>
    </w:pPr>
    <w:rPr>
      <w:sz w:val="20"/>
      <w:szCs w:val="20"/>
    </w:rPr>
  </w:style>
  <w:style w:type="character" w:customStyle="1" w:styleId="ab">
    <w:name w:val="Текст сноски Знак"/>
    <w:basedOn w:val="a1"/>
    <w:link w:val="aa"/>
    <w:uiPriority w:val="99"/>
    <w:semiHidden/>
    <w:rsid w:val="005A5EA7"/>
    <w:rPr>
      <w:rFonts w:ascii="Times New Roman" w:eastAsia="Calibri" w:hAnsi="Times New Roman" w:cs="Times New Roman"/>
      <w:sz w:val="20"/>
      <w:szCs w:val="20"/>
    </w:rPr>
  </w:style>
  <w:style w:type="table" w:customStyle="1" w:styleId="TableNormal">
    <w:name w:val="Table Normal"/>
    <w:uiPriority w:val="2"/>
    <w:semiHidden/>
    <w:unhideWhenUsed/>
    <w:qFormat/>
    <w:rsid w:val="004947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94713"/>
    <w:pPr>
      <w:widowControl w:val="0"/>
      <w:suppressAutoHyphens w:val="0"/>
      <w:autoSpaceDE w:val="0"/>
      <w:autoSpaceDN w:val="0"/>
      <w:spacing w:line="240" w:lineRule="auto"/>
      <w:ind w:firstLine="0"/>
      <w:jc w:val="left"/>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2340</Words>
  <Characters>13343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Школа58</dc:creator>
  <cp:lastModifiedBy>Школа 22</cp:lastModifiedBy>
  <cp:revision>2</cp:revision>
  <dcterms:created xsi:type="dcterms:W3CDTF">2024-08-08T06:44:00Z</dcterms:created>
  <dcterms:modified xsi:type="dcterms:W3CDTF">2024-08-08T06:44:00Z</dcterms:modified>
</cp:coreProperties>
</file>